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C7D" w:rsidRDefault="000E6C7D" w:rsidP="000E6C7D">
      <w:pPr>
        <w:rPr>
          <w:rFonts w:ascii="仿宋_GB2312" w:eastAsia="仿宋_GB2312" w:cs="仿宋_GB2312"/>
          <w:b/>
          <w:bCs/>
          <w:sz w:val="36"/>
          <w:szCs w:val="36"/>
        </w:rPr>
      </w:pPr>
      <w:r>
        <w:rPr>
          <w:rFonts w:ascii="仿宋_GB2312" w:eastAsia="仿宋_GB2312" w:cs="仿宋_GB2312" w:hint="eastAsia"/>
          <w:b/>
          <w:bCs/>
          <w:sz w:val="36"/>
          <w:szCs w:val="36"/>
        </w:rPr>
        <w:t>附表三：</w:t>
      </w:r>
      <w:bookmarkStart w:id="0" w:name="_GoBack"/>
      <w:r>
        <w:rPr>
          <w:rFonts w:ascii="仿宋_GB2312" w:eastAsia="仿宋_GB2312" w:cs="仿宋_GB2312"/>
          <w:b/>
          <w:bCs/>
          <w:sz w:val="36"/>
          <w:szCs w:val="36"/>
        </w:rPr>
        <w:t>201</w:t>
      </w:r>
      <w:r>
        <w:rPr>
          <w:rFonts w:ascii="仿宋_GB2312" w:eastAsia="仿宋_GB2312" w:cs="仿宋_GB2312" w:hint="eastAsia"/>
          <w:b/>
          <w:bCs/>
          <w:sz w:val="36"/>
          <w:szCs w:val="36"/>
        </w:rPr>
        <w:t>6年全民终身学习活动周举办单位总结表</w:t>
      </w:r>
      <w:bookmarkEnd w:id="0"/>
      <w:r>
        <w:rPr>
          <w:rFonts w:ascii="仿宋_GB2312" w:eastAsia="仿宋_GB2312" w:cs="仿宋_GB2312"/>
          <w:b/>
          <w:bCs/>
          <w:sz w:val="36"/>
          <w:szCs w:val="36"/>
        </w:rPr>
        <w:t xml:space="preserve">  </w:t>
      </w:r>
    </w:p>
    <w:tbl>
      <w:tblPr>
        <w:tblW w:w="12829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942"/>
        <w:gridCol w:w="1964"/>
        <w:gridCol w:w="992"/>
        <w:gridCol w:w="497"/>
        <w:gridCol w:w="778"/>
        <w:gridCol w:w="2411"/>
        <w:gridCol w:w="2268"/>
        <w:gridCol w:w="2977"/>
      </w:tblGrid>
      <w:tr w:rsidR="000E6C7D" w:rsidRPr="00E53A8D" w:rsidTr="00360962">
        <w:trPr>
          <w:gridAfter w:val="1"/>
          <w:wAfter w:w="2977" w:type="dxa"/>
          <w:trHeight w:val="350"/>
        </w:trPr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E53A8D" w:rsidRDefault="000E6C7D" w:rsidP="00360962">
            <w:pPr>
              <w:ind w:left="1750" w:hangingChars="830" w:hanging="1750"/>
              <w:rPr>
                <w:rFonts w:ascii="仿宋_GB2312" w:eastAsia="仿宋_GB2312"/>
                <w:b/>
                <w:bCs/>
                <w:kern w:val="0"/>
              </w:rPr>
            </w:pPr>
            <w:r w:rsidRPr="00D3770C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举办城市：</w:t>
            </w:r>
            <w:r w:rsidRPr="00D3770C">
              <w:rPr>
                <w:rFonts w:ascii="仿宋_GB2312" w:eastAsia="仿宋_GB2312" w:hAnsi="宋体" w:cs="仿宋_GB2312"/>
                <w:b/>
                <w:bCs/>
                <w:kern w:val="0"/>
              </w:rPr>
              <w:t xml:space="preserve">     </w:t>
            </w:r>
            <w:r w:rsidRPr="00D3770C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省</w:t>
            </w:r>
            <w:r w:rsidRPr="00D3770C">
              <w:rPr>
                <w:rFonts w:ascii="仿宋_GB2312" w:eastAsia="仿宋_GB2312" w:hAnsi="宋体" w:cs="仿宋_GB2312"/>
                <w:b/>
                <w:bCs/>
                <w:kern w:val="0"/>
              </w:rPr>
              <w:t xml:space="preserve">            </w:t>
            </w:r>
            <w:r w:rsidRPr="00D3770C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市</w:t>
            </w:r>
            <w:r w:rsidRPr="00D3770C">
              <w:rPr>
                <w:rFonts w:ascii="仿宋_GB2312" w:eastAsia="仿宋_GB2312" w:hAnsi="宋体" w:cs="仿宋_GB2312"/>
                <w:b/>
                <w:bCs/>
                <w:kern w:val="0"/>
              </w:rPr>
              <w:t xml:space="preserve">           </w:t>
            </w:r>
            <w:r w:rsidRPr="00D3770C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县、区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E53A8D" w:rsidRDefault="000E6C7D" w:rsidP="00360962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D3770C">
              <w:rPr>
                <w:rFonts w:ascii="仿宋_GB2312" w:eastAsia="仿宋_GB2312" w:hAnsi="宋体" w:cs="仿宋_GB2312"/>
                <w:kern w:val="0"/>
              </w:rPr>
              <w:t>1</w:t>
            </w:r>
            <w:r w:rsidRPr="00D3770C">
              <w:rPr>
                <w:rFonts w:ascii="仿宋_GB2312" w:eastAsia="仿宋_GB2312" w:hAnsi="宋体" w:cs="仿宋_GB2312" w:hint="eastAsia"/>
                <w:kern w:val="0"/>
              </w:rPr>
              <w:t>、省会城市、计划单列市、区</w:t>
            </w:r>
            <w:r w:rsidRPr="00D3770C"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 w:rsidRPr="00D3770C">
              <w:rPr>
                <w:rFonts w:ascii="仿宋_GB2312" w:eastAsia="仿宋_GB2312" w:hAnsi="宋体" w:cs="仿宋_GB2312" w:hint="eastAsia"/>
                <w:kern w:val="0"/>
              </w:rPr>
              <w:t>□；</w:t>
            </w:r>
            <w:r w:rsidRPr="00D3770C">
              <w:rPr>
                <w:rFonts w:ascii="仿宋_GB2312" w:eastAsia="仿宋_GB2312" w:hAnsi="宋体" w:cs="仿宋_GB2312"/>
                <w:kern w:val="0"/>
              </w:rPr>
              <w:t xml:space="preserve"> 2</w:t>
            </w:r>
            <w:r w:rsidRPr="00D3770C">
              <w:rPr>
                <w:rFonts w:ascii="仿宋_GB2312" w:eastAsia="仿宋_GB2312" w:hAnsi="宋体" w:cs="仿宋_GB2312" w:hint="eastAsia"/>
                <w:kern w:val="0"/>
              </w:rPr>
              <w:t>、地级市（地区、州）□；</w:t>
            </w:r>
            <w:r w:rsidRPr="00D3770C">
              <w:rPr>
                <w:rFonts w:ascii="仿宋_GB2312" w:eastAsia="仿宋_GB2312" w:hAnsi="宋体" w:cs="仿宋_GB2312"/>
                <w:kern w:val="0"/>
              </w:rPr>
              <w:t xml:space="preserve">  3</w:t>
            </w:r>
            <w:r w:rsidRPr="00D3770C">
              <w:rPr>
                <w:rFonts w:ascii="仿宋_GB2312" w:eastAsia="仿宋_GB2312" w:hAnsi="宋体" w:cs="仿宋_GB2312" w:hint="eastAsia"/>
                <w:kern w:val="0"/>
              </w:rPr>
              <w:t>、县</w:t>
            </w:r>
            <w:r w:rsidRPr="00D3770C">
              <w:rPr>
                <w:rFonts w:ascii="仿宋_GB2312" w:eastAsia="仿宋_GB2312" w:hAnsi="宋体" w:cs="仿宋_GB2312"/>
                <w:kern w:val="0"/>
              </w:rPr>
              <w:t>(</w:t>
            </w:r>
            <w:r w:rsidRPr="00D3770C">
              <w:rPr>
                <w:rFonts w:ascii="仿宋_GB2312" w:eastAsia="仿宋_GB2312" w:hAnsi="宋体" w:cs="仿宋_GB2312" w:hint="eastAsia"/>
                <w:kern w:val="0"/>
              </w:rPr>
              <w:t>市、区</w:t>
            </w:r>
            <w:r w:rsidRPr="00D3770C">
              <w:rPr>
                <w:rFonts w:ascii="仿宋_GB2312" w:eastAsia="仿宋_GB2312" w:hAnsi="宋体" w:cs="仿宋_GB2312"/>
                <w:kern w:val="0"/>
              </w:rPr>
              <w:t xml:space="preserve">) </w:t>
            </w:r>
            <w:r w:rsidRPr="00D3770C">
              <w:rPr>
                <w:rFonts w:ascii="仿宋_GB2312" w:eastAsia="仿宋_GB2312" w:hAnsi="宋体" w:cs="仿宋_GB2312" w:hint="eastAsia"/>
                <w:kern w:val="0"/>
              </w:rPr>
              <w:t>□。</w:t>
            </w:r>
          </w:p>
        </w:tc>
      </w:tr>
      <w:tr w:rsidR="000E6C7D" w:rsidRPr="00E53A8D" w:rsidTr="00360962">
        <w:trPr>
          <w:gridAfter w:val="1"/>
          <w:wAfter w:w="2977" w:type="dxa"/>
          <w:trHeight w:val="383"/>
        </w:trPr>
        <w:tc>
          <w:tcPr>
            <w:tcW w:w="2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C7D" w:rsidRPr="00E53A8D" w:rsidRDefault="000E6C7D" w:rsidP="00360962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 w:rsidRPr="00D3770C">
              <w:rPr>
                <w:rFonts w:ascii="仿宋_GB2312" w:eastAsia="仿宋_GB2312" w:hAnsi="宋体" w:cs="仿宋_GB2312" w:hint="eastAsia"/>
                <w:kern w:val="0"/>
              </w:rPr>
              <w:t>“活动周”主要负责人：（教育局）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E53A8D" w:rsidRDefault="000E6C7D" w:rsidP="00360962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 w:rsidRPr="00D3770C">
              <w:rPr>
                <w:rFonts w:ascii="仿宋_GB2312" w:eastAsia="仿宋_GB2312" w:hAnsi="宋体" w:cs="仿宋_GB2312" w:hint="eastAsia"/>
                <w:kern w:val="0"/>
              </w:rPr>
              <w:t>单位：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E53A8D" w:rsidRDefault="000E6C7D" w:rsidP="00360962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 w:rsidRPr="00D3770C">
              <w:rPr>
                <w:rFonts w:ascii="仿宋_GB2312" w:eastAsia="仿宋_GB2312" w:hAnsi="宋体" w:cs="仿宋_GB2312" w:hint="eastAsia"/>
                <w:kern w:val="0"/>
              </w:rPr>
              <w:t>职务：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E53A8D" w:rsidRDefault="000E6C7D" w:rsidP="00360962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 w:rsidRPr="00D3770C">
              <w:rPr>
                <w:rFonts w:ascii="仿宋_GB2312" w:eastAsia="仿宋_GB2312" w:hAnsi="宋体" w:cs="仿宋_GB2312"/>
                <w:kern w:val="0"/>
              </w:rPr>
              <w:t>E-mail</w:t>
            </w:r>
            <w:r w:rsidRPr="00D3770C">
              <w:rPr>
                <w:rFonts w:ascii="仿宋_GB2312" w:eastAsia="仿宋_GB2312" w:hAnsi="宋体" w:cs="仿宋_GB2312" w:hint="eastAsia"/>
                <w:kern w:val="0"/>
              </w:rPr>
              <w:t>：</w:t>
            </w:r>
          </w:p>
        </w:tc>
      </w:tr>
      <w:tr w:rsidR="000E6C7D" w:rsidRPr="00E53A8D" w:rsidTr="00360962">
        <w:trPr>
          <w:gridAfter w:val="1"/>
          <w:wAfter w:w="2977" w:type="dxa"/>
          <w:trHeight w:val="383"/>
        </w:trPr>
        <w:tc>
          <w:tcPr>
            <w:tcW w:w="29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E53A8D" w:rsidRDefault="000E6C7D" w:rsidP="00360962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E53A8D" w:rsidRDefault="000E6C7D" w:rsidP="00360962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 w:rsidRPr="00D3770C">
              <w:rPr>
                <w:rFonts w:ascii="仿宋_GB2312" w:eastAsia="仿宋_GB2312" w:hAnsi="宋体" w:cs="仿宋_GB2312" w:hint="eastAsia"/>
                <w:kern w:val="0"/>
              </w:rPr>
              <w:t>手机：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E53A8D" w:rsidRDefault="000E6C7D" w:rsidP="00360962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 w:rsidRPr="00D3770C">
              <w:rPr>
                <w:rFonts w:ascii="仿宋_GB2312" w:eastAsia="仿宋_GB2312" w:hAnsi="宋体" w:cs="仿宋_GB2312" w:hint="eastAsia"/>
                <w:kern w:val="0"/>
              </w:rPr>
              <w:t>电话：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E53A8D" w:rsidRDefault="000E6C7D" w:rsidP="00360962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</w:tr>
      <w:tr w:rsidR="000E6C7D" w:rsidRPr="00E53A8D" w:rsidTr="00360962">
        <w:trPr>
          <w:gridAfter w:val="1"/>
          <w:wAfter w:w="2977" w:type="dxa"/>
          <w:trHeight w:val="383"/>
        </w:trPr>
        <w:tc>
          <w:tcPr>
            <w:tcW w:w="2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C7D" w:rsidRPr="00E53A8D" w:rsidRDefault="000E6C7D" w:rsidP="00360962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 w:rsidRPr="00D3770C">
              <w:rPr>
                <w:rFonts w:ascii="仿宋_GB2312" w:eastAsia="仿宋_GB2312" w:hAnsi="宋体" w:cs="仿宋_GB2312" w:hint="eastAsia"/>
                <w:kern w:val="0"/>
              </w:rPr>
              <w:t>“活动周”具体联系人：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E53A8D" w:rsidRDefault="000E6C7D" w:rsidP="00360962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 w:rsidRPr="00D3770C">
              <w:rPr>
                <w:rFonts w:ascii="仿宋_GB2312" w:eastAsia="仿宋_GB2312" w:hAnsi="宋体" w:cs="仿宋_GB2312" w:hint="eastAsia"/>
                <w:kern w:val="0"/>
              </w:rPr>
              <w:t>单位：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E53A8D" w:rsidRDefault="000E6C7D" w:rsidP="00360962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 w:rsidRPr="00D3770C">
              <w:rPr>
                <w:rFonts w:ascii="仿宋_GB2312" w:eastAsia="仿宋_GB2312" w:hAnsi="宋体" w:cs="仿宋_GB2312" w:hint="eastAsia"/>
                <w:kern w:val="0"/>
              </w:rPr>
              <w:t>职务：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E53A8D" w:rsidRDefault="000E6C7D" w:rsidP="00360962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 w:rsidRPr="00D3770C">
              <w:rPr>
                <w:rFonts w:ascii="仿宋_GB2312" w:eastAsia="仿宋_GB2312" w:hAnsi="宋体" w:cs="仿宋_GB2312"/>
                <w:kern w:val="0"/>
              </w:rPr>
              <w:t>E-mail</w:t>
            </w:r>
            <w:r w:rsidRPr="00D3770C">
              <w:rPr>
                <w:rFonts w:ascii="仿宋_GB2312" w:eastAsia="仿宋_GB2312" w:hAnsi="宋体" w:cs="仿宋_GB2312" w:hint="eastAsia"/>
                <w:kern w:val="0"/>
              </w:rPr>
              <w:t>：</w:t>
            </w:r>
          </w:p>
        </w:tc>
      </w:tr>
      <w:tr w:rsidR="000E6C7D" w:rsidRPr="00E53A8D" w:rsidTr="00360962">
        <w:trPr>
          <w:gridAfter w:val="1"/>
          <w:wAfter w:w="2977" w:type="dxa"/>
          <w:trHeight w:val="383"/>
        </w:trPr>
        <w:tc>
          <w:tcPr>
            <w:tcW w:w="2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C7D" w:rsidRPr="00E53A8D" w:rsidRDefault="000E6C7D" w:rsidP="00360962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E53A8D" w:rsidRDefault="000E6C7D" w:rsidP="00360962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 w:rsidRPr="00D3770C">
              <w:rPr>
                <w:rFonts w:ascii="仿宋_GB2312" w:eastAsia="仿宋_GB2312" w:hAnsi="宋体" w:cs="仿宋_GB2312" w:hint="eastAsia"/>
                <w:kern w:val="0"/>
              </w:rPr>
              <w:t>手机：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E53A8D" w:rsidRDefault="000E6C7D" w:rsidP="00360962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 w:rsidRPr="00D3770C">
              <w:rPr>
                <w:rFonts w:ascii="仿宋_GB2312" w:eastAsia="仿宋_GB2312" w:hAnsi="宋体" w:cs="仿宋_GB2312" w:hint="eastAsia"/>
                <w:kern w:val="0"/>
              </w:rPr>
              <w:t>电话：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E53A8D" w:rsidRDefault="000E6C7D" w:rsidP="00360962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</w:tr>
      <w:tr w:rsidR="000E6C7D" w:rsidRPr="00E53A8D" w:rsidTr="00360962">
        <w:trPr>
          <w:gridAfter w:val="1"/>
          <w:wAfter w:w="2977" w:type="dxa"/>
          <w:trHeight w:val="346"/>
        </w:trPr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E53A8D" w:rsidRDefault="000E6C7D" w:rsidP="00360962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 w:rsidRPr="00D3770C">
              <w:rPr>
                <w:rFonts w:ascii="仿宋_GB2312" w:eastAsia="仿宋_GB2312" w:hAnsi="宋体" w:cs="仿宋_GB2312" w:hint="eastAsia"/>
                <w:kern w:val="0"/>
              </w:rPr>
              <w:t>主办单位及协办单位：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E53A8D" w:rsidRDefault="000E6C7D" w:rsidP="00360962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E53A8D" w:rsidRDefault="000E6C7D" w:rsidP="00360962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0E6C7D" w:rsidRPr="00E53A8D" w:rsidTr="00360962">
        <w:trPr>
          <w:gridAfter w:val="1"/>
          <w:wAfter w:w="2977" w:type="dxa"/>
          <w:trHeight w:val="343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E53A8D" w:rsidRDefault="000E6C7D" w:rsidP="00360962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1.</w:t>
            </w:r>
            <w:r w:rsidRPr="00D3770C">
              <w:rPr>
                <w:rFonts w:ascii="仿宋_GB2312" w:eastAsia="仿宋_GB2312" w:hAnsi="宋体" w:cs="仿宋_GB2312" w:hint="eastAsia"/>
                <w:kern w:val="0"/>
              </w:rPr>
              <w:t>组织领导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E53A8D" w:rsidRDefault="000E6C7D" w:rsidP="00360962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 w:rsidRPr="00D3770C">
              <w:rPr>
                <w:rFonts w:ascii="仿宋_GB2312" w:eastAsia="仿宋_GB2312" w:hAnsi="宋体" w:cs="仿宋_GB2312" w:hint="eastAsia"/>
                <w:kern w:val="0"/>
              </w:rPr>
              <w:t>下发活动文件的部门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E53A8D" w:rsidRDefault="000E6C7D" w:rsidP="00360962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</w:tr>
      <w:tr w:rsidR="000E6C7D" w:rsidRPr="00E53A8D" w:rsidTr="00360962">
        <w:trPr>
          <w:trHeight w:val="419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E53A8D" w:rsidRDefault="000E6C7D" w:rsidP="00360962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E53A8D" w:rsidRDefault="000E6C7D" w:rsidP="00360962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 w:rsidRPr="00D3770C">
              <w:rPr>
                <w:rFonts w:ascii="仿宋_GB2312" w:eastAsia="仿宋_GB2312" w:hAnsi="宋体" w:cs="仿宋_GB2312" w:hint="eastAsia"/>
                <w:kern w:val="0"/>
              </w:rPr>
              <w:t>出席活动（开幕式）的领导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E53A8D" w:rsidRDefault="000E6C7D" w:rsidP="00360962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2977" w:type="dxa"/>
            <w:vAlign w:val="center"/>
          </w:tcPr>
          <w:p w:rsidR="000E6C7D" w:rsidRPr="00E53A8D" w:rsidRDefault="000E6C7D" w:rsidP="00360962">
            <w:pPr>
              <w:widowControl/>
              <w:jc w:val="left"/>
              <w:rPr>
                <w:rFonts w:ascii="宋体"/>
                <w:kern w:val="0"/>
              </w:rPr>
            </w:pPr>
          </w:p>
        </w:tc>
      </w:tr>
      <w:tr w:rsidR="000E6C7D" w:rsidRPr="00E53A8D" w:rsidTr="00360962">
        <w:trPr>
          <w:trHeight w:val="366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E53A8D" w:rsidRDefault="000E6C7D" w:rsidP="00360962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E53A8D" w:rsidRDefault="000E6C7D" w:rsidP="00360962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负责学习周具体工作</w:t>
            </w:r>
            <w:r w:rsidRPr="00D3770C">
              <w:rPr>
                <w:rFonts w:ascii="仿宋_GB2312" w:eastAsia="仿宋_GB2312" w:hAnsi="宋体" w:cs="仿宋_GB2312" w:hint="eastAsia"/>
                <w:kern w:val="0"/>
              </w:rPr>
              <w:t>部门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E53A8D" w:rsidRDefault="000E6C7D" w:rsidP="00360962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2977" w:type="dxa"/>
            <w:vAlign w:val="center"/>
          </w:tcPr>
          <w:p w:rsidR="000E6C7D" w:rsidRPr="00E53A8D" w:rsidRDefault="000E6C7D" w:rsidP="00360962">
            <w:pPr>
              <w:widowControl/>
              <w:jc w:val="left"/>
              <w:rPr>
                <w:rFonts w:ascii="宋体"/>
                <w:kern w:val="0"/>
              </w:rPr>
            </w:pPr>
          </w:p>
        </w:tc>
      </w:tr>
      <w:tr w:rsidR="000E6C7D" w:rsidRPr="00E53A8D" w:rsidTr="00360962">
        <w:trPr>
          <w:gridAfter w:val="1"/>
          <w:wAfter w:w="2977" w:type="dxa"/>
          <w:trHeight w:val="288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E53A8D" w:rsidRDefault="000E6C7D" w:rsidP="00360962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2.</w:t>
            </w:r>
            <w:r w:rsidRPr="00D3770C">
              <w:rPr>
                <w:rFonts w:ascii="仿宋_GB2312" w:eastAsia="仿宋_GB2312" w:hAnsi="宋体" w:cs="仿宋_GB2312" w:hint="eastAsia"/>
                <w:kern w:val="0"/>
              </w:rPr>
              <w:t>活动参与情况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E53A8D" w:rsidRDefault="000E6C7D" w:rsidP="00360962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 w:rsidRPr="00D3770C">
              <w:rPr>
                <w:rFonts w:ascii="仿宋_GB2312" w:eastAsia="仿宋_GB2312" w:hAnsi="宋体" w:cs="仿宋_GB2312" w:hint="eastAsia"/>
                <w:kern w:val="0"/>
              </w:rPr>
              <w:t>全市区数及参与活动的数量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E53A8D" w:rsidRDefault="000E6C7D" w:rsidP="00360962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</w:tr>
      <w:tr w:rsidR="000E6C7D" w:rsidRPr="00E53A8D" w:rsidTr="00360962">
        <w:trPr>
          <w:gridAfter w:val="1"/>
          <w:wAfter w:w="2977" w:type="dxa"/>
          <w:trHeight w:val="418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E53A8D" w:rsidRDefault="000E6C7D" w:rsidP="00360962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E53A8D" w:rsidRDefault="000E6C7D" w:rsidP="00360962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 w:rsidRPr="00D3770C">
              <w:rPr>
                <w:rFonts w:ascii="仿宋_GB2312" w:eastAsia="仿宋_GB2312" w:hAnsi="宋体" w:cs="仿宋_GB2312" w:hint="eastAsia"/>
                <w:kern w:val="0"/>
              </w:rPr>
              <w:t>主会场及分会场数量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E53A8D" w:rsidRDefault="000E6C7D" w:rsidP="00360962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</w:tr>
      <w:tr w:rsidR="000E6C7D" w:rsidRPr="00E53A8D" w:rsidTr="00360962">
        <w:trPr>
          <w:gridAfter w:val="1"/>
          <w:wAfter w:w="2977" w:type="dxa"/>
          <w:trHeight w:val="400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E53A8D" w:rsidRDefault="000E6C7D" w:rsidP="00360962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E53A8D" w:rsidRDefault="000E6C7D" w:rsidP="00360962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 w:rsidRPr="00D3770C">
              <w:rPr>
                <w:rFonts w:ascii="仿宋_GB2312" w:eastAsia="仿宋_GB2312" w:hAnsi="宋体" w:cs="仿宋_GB2312" w:hint="eastAsia"/>
                <w:kern w:val="0"/>
              </w:rPr>
              <w:t>参加活动人数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E53A8D" w:rsidRDefault="000E6C7D" w:rsidP="00360962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</w:tr>
      <w:tr w:rsidR="000E6C7D" w:rsidRPr="00E53A8D" w:rsidTr="00360962">
        <w:trPr>
          <w:gridAfter w:val="1"/>
          <w:wAfter w:w="2977" w:type="dxa"/>
          <w:trHeight w:val="418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E53A8D" w:rsidRDefault="000E6C7D" w:rsidP="00360962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E53A8D" w:rsidRDefault="000E6C7D" w:rsidP="00360962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 w:rsidRPr="00D3770C">
              <w:rPr>
                <w:rFonts w:ascii="仿宋_GB2312" w:eastAsia="仿宋_GB2312" w:hAnsi="宋体" w:cs="仿宋_GB2312" w:hint="eastAsia"/>
                <w:kern w:val="0"/>
              </w:rPr>
              <w:t>有特色的活动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E53A8D" w:rsidRDefault="000E6C7D" w:rsidP="00360962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</w:tr>
      <w:tr w:rsidR="000E6C7D" w:rsidRPr="00E53A8D" w:rsidTr="00360962">
        <w:trPr>
          <w:gridAfter w:val="1"/>
          <w:wAfter w:w="2977" w:type="dxa"/>
          <w:trHeight w:val="540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B6160F" w:rsidRDefault="000E6C7D" w:rsidP="00360962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3.</w:t>
            </w:r>
            <w:r w:rsidRPr="00D3770C">
              <w:rPr>
                <w:rFonts w:ascii="仿宋_GB2312" w:eastAsia="仿宋_GB2312" w:hAnsi="宋体" w:cs="仿宋_GB2312" w:hint="eastAsia"/>
                <w:kern w:val="0"/>
              </w:rPr>
              <w:t>活动主题与内容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B6160F" w:rsidRDefault="000E6C7D" w:rsidP="00360962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 w:rsidRPr="00D3770C">
              <w:rPr>
                <w:rFonts w:ascii="仿宋_GB2312" w:eastAsia="仿宋_GB2312" w:hAnsi="宋体" w:cs="仿宋_GB2312" w:hint="eastAsia"/>
                <w:kern w:val="0"/>
              </w:rPr>
              <w:t>活动主题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B6160F" w:rsidRDefault="000E6C7D" w:rsidP="00360962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</w:tr>
      <w:tr w:rsidR="000E6C7D" w:rsidRPr="00E53A8D" w:rsidTr="00360962">
        <w:trPr>
          <w:gridAfter w:val="1"/>
          <w:wAfter w:w="2977" w:type="dxa"/>
          <w:trHeight w:val="560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B6160F" w:rsidRDefault="000E6C7D" w:rsidP="00360962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B6160F" w:rsidRDefault="000E6C7D" w:rsidP="00360962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 w:rsidRPr="00D3770C">
              <w:rPr>
                <w:rFonts w:ascii="仿宋_GB2312" w:eastAsia="仿宋_GB2312" w:hAnsi="宋体" w:cs="仿宋_GB2312" w:hint="eastAsia"/>
                <w:kern w:val="0"/>
              </w:rPr>
              <w:t>活动内容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B6160F" w:rsidRDefault="000E6C7D" w:rsidP="00360962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</w:tr>
      <w:tr w:rsidR="000E6C7D" w:rsidRPr="00E53A8D" w:rsidTr="00360962">
        <w:trPr>
          <w:gridAfter w:val="1"/>
          <w:wAfter w:w="2977" w:type="dxa"/>
          <w:trHeight w:val="570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B6160F" w:rsidRDefault="000E6C7D" w:rsidP="00360962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B6160F" w:rsidRDefault="000E6C7D" w:rsidP="00360962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 w:rsidRPr="00D3770C">
              <w:rPr>
                <w:rFonts w:ascii="仿宋_GB2312" w:eastAsia="仿宋_GB2312" w:hAnsi="宋体" w:cs="仿宋_GB2312" w:hint="eastAsia"/>
                <w:kern w:val="0"/>
              </w:rPr>
              <w:t>活动时间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B6160F" w:rsidRDefault="000E6C7D" w:rsidP="00360962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</w:tr>
      <w:tr w:rsidR="000E6C7D" w:rsidRPr="00E53A8D" w:rsidTr="00360962">
        <w:trPr>
          <w:gridAfter w:val="1"/>
          <w:wAfter w:w="2977" w:type="dxa"/>
          <w:trHeight w:val="333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B6160F" w:rsidRDefault="000E6C7D" w:rsidP="00360962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B6160F" w:rsidRDefault="000E6C7D" w:rsidP="00360962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 w:rsidRPr="00D3770C">
              <w:rPr>
                <w:rFonts w:ascii="仿宋_GB2312" w:eastAsia="仿宋_GB2312" w:hAnsi="宋体" w:cs="仿宋_GB2312" w:hint="eastAsia"/>
                <w:kern w:val="0"/>
              </w:rPr>
              <w:t>活动成效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B6160F" w:rsidRDefault="000E6C7D" w:rsidP="00360962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</w:tr>
      <w:tr w:rsidR="000E6C7D" w:rsidRPr="00E53A8D" w:rsidTr="00360962">
        <w:trPr>
          <w:gridAfter w:val="1"/>
          <w:wAfter w:w="2977" w:type="dxa"/>
          <w:trHeight w:val="306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B6160F" w:rsidRDefault="000E6C7D" w:rsidP="00360962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4.</w:t>
            </w:r>
            <w:r w:rsidRPr="00B6160F">
              <w:rPr>
                <w:rFonts w:ascii="仿宋_GB2312" w:eastAsia="仿宋_GB2312" w:hAnsi="宋体" w:cs="仿宋_GB2312" w:hint="eastAsia"/>
                <w:kern w:val="0"/>
              </w:rPr>
              <w:t>活动群众性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B6160F" w:rsidRDefault="000E6C7D" w:rsidP="00360962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 w:rsidRPr="00B6160F">
              <w:rPr>
                <w:rFonts w:ascii="仿宋_GB2312" w:eastAsia="仿宋_GB2312" w:hAnsi="宋体" w:cs="仿宋_GB2312" w:hint="eastAsia"/>
                <w:kern w:val="0"/>
              </w:rPr>
              <w:t>活动范围（包括参与活动的街道、企事业单位等）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B6160F" w:rsidRDefault="000E6C7D" w:rsidP="00360962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</w:tr>
      <w:tr w:rsidR="000E6C7D" w:rsidRPr="00E53A8D" w:rsidTr="00360962">
        <w:trPr>
          <w:gridAfter w:val="1"/>
          <w:wAfter w:w="2977" w:type="dxa"/>
          <w:trHeight w:val="452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B6160F" w:rsidRDefault="000E6C7D" w:rsidP="00360962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C7D" w:rsidRPr="00B6160F" w:rsidRDefault="000E6C7D" w:rsidP="00360962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 w:rsidRPr="00B6160F">
              <w:rPr>
                <w:rFonts w:ascii="仿宋_GB2312" w:eastAsia="仿宋_GB2312" w:hAnsi="宋体" w:cs="仿宋_GB2312" w:hint="eastAsia"/>
                <w:kern w:val="0"/>
              </w:rPr>
              <w:t>群众满意度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C7D" w:rsidRPr="00B6160F" w:rsidRDefault="000E6C7D" w:rsidP="00360962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</w:tr>
      <w:tr w:rsidR="000E6C7D" w:rsidRPr="00E53A8D" w:rsidTr="00360962">
        <w:trPr>
          <w:gridAfter w:val="1"/>
          <w:wAfter w:w="2977" w:type="dxa"/>
          <w:trHeight w:val="640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B6160F" w:rsidRDefault="000E6C7D" w:rsidP="00360962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5.</w:t>
            </w:r>
            <w:r w:rsidRPr="00B6160F">
              <w:rPr>
                <w:rFonts w:ascii="仿宋_GB2312" w:eastAsia="仿宋_GB2312" w:hAnsi="宋体" w:cs="仿宋_GB2312" w:hint="eastAsia"/>
                <w:kern w:val="0"/>
              </w:rPr>
              <w:t>宣传报道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B6160F" w:rsidRDefault="000E6C7D" w:rsidP="00360962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 w:rsidRPr="00B6160F">
              <w:rPr>
                <w:rFonts w:ascii="仿宋_GB2312" w:eastAsia="仿宋_GB2312" w:hAnsi="宋体" w:cs="仿宋_GB2312" w:hint="eastAsia"/>
                <w:kern w:val="0"/>
              </w:rPr>
              <w:t>宣传范围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B6160F" w:rsidRDefault="000E6C7D" w:rsidP="00360962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</w:tr>
      <w:tr w:rsidR="000E6C7D" w:rsidRPr="00E53A8D" w:rsidTr="00360962">
        <w:trPr>
          <w:gridAfter w:val="1"/>
          <w:wAfter w:w="2977" w:type="dxa"/>
          <w:trHeight w:val="210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B6160F" w:rsidRDefault="000E6C7D" w:rsidP="00360962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B6160F" w:rsidRDefault="000E6C7D" w:rsidP="00360962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 w:rsidRPr="00B6160F">
              <w:rPr>
                <w:rFonts w:ascii="仿宋_GB2312" w:eastAsia="仿宋_GB2312" w:hAnsi="宋体" w:cs="仿宋_GB2312" w:hint="eastAsia"/>
                <w:kern w:val="0"/>
              </w:rPr>
              <w:t>文字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报道与</w:t>
            </w:r>
            <w:r w:rsidRPr="00B6160F">
              <w:rPr>
                <w:rFonts w:ascii="仿宋_GB2312" w:eastAsia="仿宋_GB2312" w:hAnsi="宋体" w:cs="仿宋_GB2312" w:hint="eastAsia"/>
                <w:kern w:val="0"/>
              </w:rPr>
              <w:t>影像图片报道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B6160F" w:rsidRDefault="000E6C7D" w:rsidP="00360962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</w:tr>
      <w:tr w:rsidR="000E6C7D" w:rsidRPr="00E53A8D" w:rsidTr="00360962">
        <w:trPr>
          <w:gridAfter w:val="1"/>
          <w:wAfter w:w="2977" w:type="dxa"/>
          <w:trHeight w:val="841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B6160F" w:rsidRDefault="000E6C7D" w:rsidP="00360962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8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Default="000E6C7D" w:rsidP="00360962">
            <w:pPr>
              <w:widowControl/>
              <w:ind w:firstLineChars="50" w:firstLine="105"/>
              <w:jc w:val="left"/>
              <w:rPr>
                <w:rFonts w:ascii="仿宋_GB2312" w:eastAsia="仿宋_GB2312" w:hAnsi="宋体" w:cs="仿宋_GB2312"/>
                <w:kern w:val="0"/>
              </w:rPr>
            </w:pPr>
            <w:r w:rsidRPr="00B6160F">
              <w:rPr>
                <w:rFonts w:ascii="仿宋_GB2312" w:eastAsia="仿宋_GB2312" w:hAnsi="宋体" w:cs="仿宋_GB2312" w:hint="eastAsia"/>
                <w:kern w:val="0"/>
              </w:rPr>
              <w:t>申报奖项：</w:t>
            </w:r>
            <w:r>
              <w:rPr>
                <w:rFonts w:ascii="仿宋_GB2312" w:eastAsia="仿宋_GB2312" w:hAnsi="宋体" w:cs="仿宋_GB2312" w:hint="eastAsia"/>
                <w:kern w:val="0"/>
              </w:rPr>
              <w:t xml:space="preserve">                              （盖章）</w:t>
            </w:r>
          </w:p>
          <w:p w:rsidR="000E6C7D" w:rsidRPr="00B6160F" w:rsidRDefault="000E6C7D" w:rsidP="00360962">
            <w:pPr>
              <w:widowControl/>
              <w:ind w:firstLineChars="50" w:firstLine="105"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 xml:space="preserve">                                         填表人：                手机:              </w:t>
            </w:r>
          </w:p>
        </w:tc>
      </w:tr>
      <w:tr w:rsidR="000E6C7D" w:rsidRPr="00E53A8D" w:rsidTr="00360962">
        <w:trPr>
          <w:gridAfter w:val="1"/>
          <w:wAfter w:w="2977" w:type="dxa"/>
          <w:trHeight w:val="157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D3770C" w:rsidRDefault="000E6C7D" w:rsidP="00360962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备注</w:t>
            </w:r>
          </w:p>
        </w:tc>
        <w:tc>
          <w:tcPr>
            <w:tcW w:w="8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7D" w:rsidRPr="00E53A8D" w:rsidRDefault="000E6C7D" w:rsidP="00360962">
            <w:pPr>
              <w:widowControl/>
              <w:jc w:val="left"/>
              <w:rPr>
                <w:rFonts w:ascii="仿宋_GB2312" w:eastAsia="仿宋_GB2312"/>
              </w:rPr>
            </w:pPr>
            <w:r w:rsidRPr="00E53A8D">
              <w:rPr>
                <w:rFonts w:ascii="仿宋_GB2312" w:eastAsia="仿宋_GB2312" w:hint="eastAsia"/>
              </w:rPr>
              <w:t>1.本表由各申报奖项的市区县教育局填报（或委托市电大等）；</w:t>
            </w:r>
          </w:p>
          <w:p w:rsidR="000E6C7D" w:rsidRDefault="000E6C7D" w:rsidP="00360962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 w:rsidRPr="00E53A8D">
              <w:rPr>
                <w:rFonts w:ascii="仿宋_GB2312" w:eastAsia="仿宋_GB2312" w:hint="eastAsia"/>
              </w:rPr>
              <w:t>2.</w:t>
            </w:r>
            <w:r w:rsidRPr="00B6160F">
              <w:rPr>
                <w:rFonts w:ascii="仿宋_GB2312" w:eastAsia="仿宋_GB2312" w:hAnsi="宋体" w:cs="仿宋_GB2312" w:hint="eastAsia"/>
                <w:kern w:val="0"/>
              </w:rPr>
              <w:t>请于</w:t>
            </w:r>
            <w:r w:rsidRPr="004243D7">
              <w:rPr>
                <w:rFonts w:ascii="仿宋_GB2312" w:eastAsia="仿宋_GB2312" w:hAnsi="宋体" w:cs="仿宋_GB2312"/>
                <w:kern w:val="0"/>
              </w:rPr>
              <w:t>2016</w:t>
            </w:r>
            <w:r w:rsidRPr="004243D7">
              <w:rPr>
                <w:rFonts w:ascii="仿宋_GB2312" w:eastAsia="仿宋_GB2312" w:hAnsi="宋体" w:cs="仿宋_GB2312" w:hint="eastAsia"/>
                <w:kern w:val="0"/>
              </w:rPr>
              <w:t>年</w:t>
            </w:r>
            <w:r w:rsidRPr="004243D7">
              <w:rPr>
                <w:rFonts w:ascii="仿宋_GB2312" w:eastAsia="仿宋_GB2312" w:hAnsi="宋体" w:cs="仿宋_GB2312"/>
                <w:kern w:val="0"/>
              </w:rPr>
              <w:t>11</w:t>
            </w:r>
            <w:r w:rsidRPr="004243D7">
              <w:rPr>
                <w:rFonts w:ascii="仿宋_GB2312" w:eastAsia="仿宋_GB2312" w:hAnsi="宋体" w:cs="仿宋_GB2312" w:hint="eastAsia"/>
                <w:kern w:val="0"/>
              </w:rPr>
              <w:t>月20日</w:t>
            </w:r>
            <w:r w:rsidRPr="00B6160F">
              <w:rPr>
                <w:rFonts w:ascii="仿宋_GB2312" w:eastAsia="仿宋_GB2312" w:hAnsi="宋体" w:cs="仿宋_GB2312" w:hint="eastAsia"/>
                <w:kern w:val="0"/>
              </w:rPr>
              <w:t>前上报此表。同时另附活动情况总结、活动照片、录像（视条件）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，中国成协将在网站上宣传；</w:t>
            </w:r>
          </w:p>
          <w:p w:rsidR="000E6C7D" w:rsidRPr="00B6160F" w:rsidRDefault="000E6C7D" w:rsidP="00360962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3.本表格可从中国成人教育协会网站下载（</w:t>
            </w:r>
            <w:r w:rsidRPr="00B6160F">
              <w:rPr>
                <w:rFonts w:ascii="仿宋_GB2312" w:eastAsia="仿宋_GB2312" w:hAnsi="宋体" w:cs="仿宋_GB2312" w:hint="eastAsia"/>
                <w:kern w:val="0"/>
              </w:rPr>
              <w:t xml:space="preserve"> </w:t>
            </w:r>
            <w:hyperlink r:id="rId6" w:history="1">
              <w:r w:rsidRPr="00E53A8D">
                <w:rPr>
                  <w:rFonts w:ascii="仿宋_GB2312" w:eastAsia="仿宋_GB2312" w:hAnsi="宋体"/>
                </w:rPr>
                <w:t>www.caea.org.cn</w:t>
              </w:r>
            </w:hyperlink>
            <w:r w:rsidRPr="00E53A8D">
              <w:rPr>
                <w:rFonts w:hint="eastAsia"/>
              </w:rPr>
              <w:t>）</w:t>
            </w:r>
          </w:p>
        </w:tc>
      </w:tr>
    </w:tbl>
    <w:p w:rsidR="008351DA" w:rsidRPr="000E6C7D" w:rsidRDefault="008351DA"/>
    <w:sectPr w:rsidR="008351DA" w:rsidRPr="000E6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6B3" w:rsidRDefault="00E126B3" w:rsidP="000E6C7D">
      <w:r>
        <w:separator/>
      </w:r>
    </w:p>
  </w:endnote>
  <w:endnote w:type="continuationSeparator" w:id="0">
    <w:p w:rsidR="00E126B3" w:rsidRDefault="00E126B3" w:rsidP="000E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6B3" w:rsidRDefault="00E126B3" w:rsidP="000E6C7D">
      <w:r>
        <w:separator/>
      </w:r>
    </w:p>
  </w:footnote>
  <w:footnote w:type="continuationSeparator" w:id="0">
    <w:p w:rsidR="00E126B3" w:rsidRDefault="00E126B3" w:rsidP="000E6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F1"/>
    <w:rsid w:val="000E6C7D"/>
    <w:rsid w:val="008351DA"/>
    <w:rsid w:val="00AE37F1"/>
    <w:rsid w:val="00E1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FD0A22-0F2A-4816-BD20-13346E70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C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6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6C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6C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6C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ea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2016-10-14T12:50:00Z</dcterms:created>
  <dcterms:modified xsi:type="dcterms:W3CDTF">2016-10-14T12:50:00Z</dcterms:modified>
</cp:coreProperties>
</file>