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1" w:rsidRDefault="00EE5D81" w:rsidP="00EE5D81">
      <w:pPr>
        <w:spacing w:line="600" w:lineRule="exact"/>
        <w:rPr>
          <w:rFonts w:ascii="仿宋_GB2312" w:eastAsia="仿宋_GB2312" w:hint="eastAsia"/>
          <w:sz w:val="28"/>
          <w:szCs w:val="28"/>
        </w:rPr>
      </w:pPr>
      <w:r w:rsidRPr="009304E5">
        <w:rPr>
          <w:rFonts w:ascii="仿宋_GB2312" w:eastAsia="仿宋_GB2312" w:hint="eastAsia"/>
          <w:sz w:val="28"/>
          <w:szCs w:val="28"/>
        </w:rPr>
        <w:t>附件1：</w:t>
      </w:r>
    </w:p>
    <w:p w:rsidR="00EE5D81" w:rsidRPr="00422023" w:rsidRDefault="00EE5D81" w:rsidP="00EE5D81">
      <w:pPr>
        <w:spacing w:afterLines="50" w:after="156"/>
        <w:jc w:val="center"/>
        <w:rPr>
          <w:rFonts w:ascii="黑体" w:eastAsia="黑体" w:hAnsi="华文中宋" w:hint="eastAsia"/>
          <w:sz w:val="32"/>
          <w:szCs w:val="32"/>
        </w:rPr>
      </w:pPr>
      <w:r w:rsidRPr="00422023">
        <w:rPr>
          <w:rFonts w:ascii="黑体" w:eastAsia="黑体" w:hAnsi="华文中宋" w:hint="eastAsia"/>
          <w:sz w:val="32"/>
          <w:szCs w:val="32"/>
        </w:rPr>
        <w:t>上海市第</w:t>
      </w:r>
      <w:r>
        <w:rPr>
          <w:rFonts w:ascii="黑体" w:eastAsia="黑体" w:hAnsi="华文中宋" w:hint="eastAsia"/>
          <w:sz w:val="32"/>
          <w:szCs w:val="32"/>
        </w:rPr>
        <w:t>十一</w:t>
      </w:r>
      <w:r w:rsidRPr="00422023">
        <w:rPr>
          <w:rFonts w:ascii="黑体" w:eastAsia="黑体" w:hAnsi="华文中宋" w:hint="eastAsia"/>
          <w:sz w:val="32"/>
          <w:szCs w:val="32"/>
        </w:rPr>
        <w:t>届全民终身学习活动周</w:t>
      </w:r>
      <w:r>
        <w:rPr>
          <w:rFonts w:ascii="黑体" w:eastAsia="黑体" w:hAnsi="华文中宋" w:hint="eastAsia"/>
          <w:sz w:val="32"/>
          <w:szCs w:val="32"/>
        </w:rPr>
        <w:t>贡献奖</w:t>
      </w:r>
      <w:r w:rsidRPr="00422023">
        <w:rPr>
          <w:rFonts w:ascii="黑体" w:eastAsia="黑体" w:hAnsi="华文中宋" w:hint="eastAsia"/>
          <w:sz w:val="32"/>
          <w:szCs w:val="32"/>
        </w:rPr>
        <w:t>评比申报表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2392"/>
        <w:gridCol w:w="4221"/>
      </w:tblGrid>
      <w:tr w:rsidR="00EE5D81" w:rsidRPr="00C7454A" w:rsidTr="00C077AB">
        <w:tc>
          <w:tcPr>
            <w:tcW w:w="1005" w:type="pct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申报单位</w:t>
            </w:r>
          </w:p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995" w:type="pct"/>
            <w:gridSpan w:val="2"/>
          </w:tcPr>
          <w:p w:rsidR="00EE5D81" w:rsidRPr="00C7454A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E5D81" w:rsidRPr="00C7454A" w:rsidTr="00C077AB">
        <w:tc>
          <w:tcPr>
            <w:tcW w:w="5000" w:type="pct"/>
            <w:gridSpan w:val="3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申报奖项（请在所申报奖项下</w:t>
            </w:r>
            <w:r>
              <w:rPr>
                <w:rFonts w:ascii="仿宋_GB2312" w:eastAsia="仿宋_GB2312" w:hint="eastAsia"/>
                <w:sz w:val="24"/>
              </w:rPr>
              <w:t>标</w:t>
            </w:r>
            <w:r w:rsidRPr="00C7454A">
              <w:rPr>
                <w:rFonts w:ascii="仿宋_GB2312" w:eastAsia="仿宋_GB2312" w:hint="eastAsia"/>
                <w:sz w:val="24"/>
              </w:rPr>
              <w:t>“√”）</w:t>
            </w:r>
          </w:p>
        </w:tc>
      </w:tr>
      <w:tr w:rsidR="00EE5D81" w:rsidRPr="00C7454A" w:rsidTr="00C077AB">
        <w:tc>
          <w:tcPr>
            <w:tcW w:w="2450" w:type="pct"/>
            <w:gridSpan w:val="2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特别贡献奖</w:t>
            </w:r>
          </w:p>
        </w:tc>
        <w:tc>
          <w:tcPr>
            <w:tcW w:w="2550" w:type="pct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贡献奖</w:t>
            </w:r>
          </w:p>
        </w:tc>
      </w:tr>
      <w:tr w:rsidR="00EE5D81" w:rsidRPr="00C7454A" w:rsidTr="00C077AB">
        <w:tc>
          <w:tcPr>
            <w:tcW w:w="2450" w:type="pct"/>
            <w:gridSpan w:val="2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0" w:type="pct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E5D81" w:rsidRPr="00C7454A" w:rsidTr="00C077AB">
        <w:tc>
          <w:tcPr>
            <w:tcW w:w="1005" w:type="pct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3995" w:type="pct"/>
            <w:gridSpan w:val="2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（2000字以内，可附页）</w:t>
            </w:r>
          </w:p>
        </w:tc>
      </w:tr>
      <w:tr w:rsidR="00EE5D81" w:rsidRPr="00C7454A" w:rsidTr="00C077AB">
        <w:trPr>
          <w:trHeight w:val="906"/>
        </w:trPr>
        <w:tc>
          <w:tcPr>
            <w:tcW w:w="1005" w:type="pct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区（县）学习委或市级单位的上级主管部门意见</w:t>
            </w:r>
          </w:p>
        </w:tc>
        <w:tc>
          <w:tcPr>
            <w:tcW w:w="3995" w:type="pct"/>
            <w:gridSpan w:val="2"/>
          </w:tcPr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EE5D81" w:rsidRPr="00C7454A" w:rsidTr="00C077AB">
        <w:tc>
          <w:tcPr>
            <w:tcW w:w="1005" w:type="pct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市成协</w:t>
            </w:r>
          </w:p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2"/>
          </w:tcPr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  <w:tr w:rsidR="00EE5D81" w:rsidRPr="00C7454A" w:rsidTr="00C077AB">
        <w:tc>
          <w:tcPr>
            <w:tcW w:w="1005" w:type="pct"/>
            <w:vAlign w:val="center"/>
          </w:tcPr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市学习办</w:t>
            </w:r>
          </w:p>
          <w:p w:rsidR="00EE5D81" w:rsidRPr="00C7454A" w:rsidRDefault="00EE5D81" w:rsidP="00C077A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995" w:type="pct"/>
            <w:gridSpan w:val="2"/>
          </w:tcPr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rPr>
                <w:rFonts w:ascii="仿宋_GB2312" w:eastAsia="仿宋_GB2312" w:hint="eastAsia"/>
                <w:sz w:val="24"/>
              </w:rPr>
            </w:pPr>
          </w:p>
          <w:p w:rsidR="00EE5D81" w:rsidRPr="00C7454A" w:rsidRDefault="00EE5D81" w:rsidP="00C077AB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:rsidR="00EE5D81" w:rsidRPr="00C7454A" w:rsidRDefault="00EE5D81" w:rsidP="00EE5D81">
      <w:pPr>
        <w:rPr>
          <w:rFonts w:ascii="仿宋_GB2312" w:eastAsia="仿宋_GB2312" w:hint="eastAsia"/>
          <w:sz w:val="24"/>
        </w:rPr>
      </w:pPr>
    </w:p>
    <w:p w:rsidR="00EE5D81" w:rsidRPr="00C7454A" w:rsidRDefault="00EE5D81" w:rsidP="00EE5D81">
      <w:pPr>
        <w:rPr>
          <w:rFonts w:ascii="仿宋_GB2312" w:eastAsia="仿宋_GB2312" w:hint="eastAsia"/>
          <w:sz w:val="24"/>
          <w:u w:val="single"/>
        </w:rPr>
      </w:pPr>
      <w:r w:rsidRPr="00C7454A">
        <w:rPr>
          <w:rFonts w:ascii="仿宋_GB2312" w:eastAsia="仿宋_GB2312" w:hint="eastAsia"/>
          <w:sz w:val="24"/>
        </w:rPr>
        <w:t>填表联系人：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C7454A">
        <w:rPr>
          <w:rFonts w:ascii="仿宋_GB2312" w:eastAsia="仿宋_GB2312" w:hint="eastAsia"/>
          <w:sz w:val="24"/>
        </w:rPr>
        <w:t xml:space="preserve"> ； 联系电话：</w:t>
      </w:r>
      <w:r w:rsidRPr="00C7454A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5D45A1" w:rsidRPr="00EE5D81" w:rsidRDefault="005D45A1">
      <w:bookmarkStart w:id="0" w:name="_GoBack"/>
      <w:bookmarkEnd w:id="0"/>
    </w:p>
    <w:sectPr w:rsidR="005D45A1" w:rsidRPr="00EE5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1"/>
    <w:rsid w:val="005D45A1"/>
    <w:rsid w:val="00604D59"/>
    <w:rsid w:val="00E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476CB-0EA9-430D-81C6-90B64C37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2016-04-20T03:56:00Z</dcterms:created>
  <dcterms:modified xsi:type="dcterms:W3CDTF">2016-04-20T03:57:00Z</dcterms:modified>
</cp:coreProperties>
</file>