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8D1" w:rsidRPr="00745437" w:rsidRDefault="002148D1" w:rsidP="002148D1">
      <w:pPr>
        <w:jc w:val="center"/>
        <w:rPr>
          <w:rFonts w:ascii="宋体" w:hAnsi="宋体" w:cs="宋体"/>
          <w:b/>
          <w:color w:val="000000"/>
          <w:sz w:val="32"/>
          <w:szCs w:val="32"/>
        </w:rPr>
      </w:pPr>
      <w:r w:rsidRPr="00745437">
        <w:rPr>
          <w:rFonts w:ascii="宋体" w:hAnsi="宋体" w:cs="宋体" w:hint="eastAsia"/>
          <w:b/>
          <w:color w:val="000000"/>
          <w:sz w:val="32"/>
          <w:szCs w:val="32"/>
        </w:rPr>
        <w:t>2018年上海市</w:t>
      </w:r>
      <w:r w:rsidR="00080284" w:rsidRPr="00745437">
        <w:rPr>
          <w:rFonts w:ascii="宋体" w:hAnsi="宋体" w:cs="宋体" w:hint="eastAsia"/>
          <w:b/>
          <w:color w:val="000000"/>
          <w:sz w:val="32"/>
          <w:szCs w:val="32"/>
        </w:rPr>
        <w:t>第十四届</w:t>
      </w:r>
      <w:r w:rsidRPr="00745437">
        <w:rPr>
          <w:rFonts w:ascii="宋体" w:hAnsi="宋体" w:cs="宋体" w:hint="eastAsia"/>
          <w:b/>
          <w:color w:val="000000"/>
          <w:sz w:val="32"/>
          <w:szCs w:val="32"/>
        </w:rPr>
        <w:t>全民终身学习活动周</w:t>
      </w:r>
    </w:p>
    <w:p w:rsidR="002148D1" w:rsidRPr="00745437" w:rsidRDefault="002148D1" w:rsidP="002148D1">
      <w:pPr>
        <w:jc w:val="center"/>
        <w:rPr>
          <w:rFonts w:ascii="宋体" w:hAnsi="宋体" w:cs="宋体"/>
          <w:b/>
          <w:color w:val="000000"/>
          <w:sz w:val="32"/>
          <w:szCs w:val="32"/>
        </w:rPr>
      </w:pPr>
      <w:r w:rsidRPr="00745437">
        <w:rPr>
          <w:rFonts w:ascii="宋体" w:hAnsi="宋体" w:cs="宋体" w:hint="eastAsia"/>
          <w:b/>
          <w:color w:val="000000"/>
          <w:sz w:val="32"/>
          <w:szCs w:val="32"/>
        </w:rPr>
        <w:t>“</w:t>
      </w:r>
      <w:r w:rsidR="003512F7" w:rsidRPr="00745437">
        <w:rPr>
          <w:rFonts w:ascii="宋体" w:hAnsi="宋体" w:cs="宋体" w:hint="eastAsia"/>
          <w:b/>
          <w:color w:val="000000"/>
          <w:sz w:val="32"/>
          <w:szCs w:val="32"/>
        </w:rPr>
        <w:t>黄浦</w:t>
      </w:r>
      <w:r w:rsidRPr="00745437">
        <w:rPr>
          <w:rFonts w:ascii="宋体" w:hAnsi="宋体" w:cs="宋体" w:hint="eastAsia"/>
          <w:b/>
          <w:color w:val="000000"/>
          <w:sz w:val="32"/>
          <w:szCs w:val="32"/>
        </w:rPr>
        <w:t>杯”</w:t>
      </w:r>
      <w:r w:rsidR="003512F7" w:rsidRPr="00745437">
        <w:rPr>
          <w:rFonts w:ascii="宋体" w:hAnsi="宋体" w:cs="宋体" w:hint="eastAsia"/>
          <w:b/>
          <w:color w:val="000000"/>
          <w:sz w:val="32"/>
          <w:szCs w:val="32"/>
        </w:rPr>
        <w:t>社区图画、书法比赛</w:t>
      </w:r>
      <w:r w:rsidRPr="00745437">
        <w:rPr>
          <w:rFonts w:ascii="宋体" w:hAnsi="宋体" w:cs="宋体" w:hint="eastAsia"/>
          <w:b/>
          <w:color w:val="000000"/>
          <w:sz w:val="32"/>
          <w:szCs w:val="32"/>
        </w:rPr>
        <w:t>活动方案</w:t>
      </w:r>
    </w:p>
    <w:p w:rsidR="002148D1" w:rsidRPr="000C61E0" w:rsidRDefault="002148D1" w:rsidP="002148D1">
      <w:pPr>
        <w:spacing w:beforeLines="50" w:before="156" w:afterLines="50" w:after="156" w:line="520" w:lineRule="exact"/>
        <w:jc w:val="right"/>
        <w:rPr>
          <w:rFonts w:ascii="仿宋_GB2312" w:eastAsia="仿宋_GB2312" w:hAnsi="宋体" w:cs="华文仿宋"/>
          <w:kern w:val="0"/>
          <w:sz w:val="30"/>
          <w:szCs w:val="30"/>
        </w:rPr>
      </w:pPr>
    </w:p>
    <w:p w:rsidR="002148D1" w:rsidRPr="0078276B" w:rsidRDefault="002148D1" w:rsidP="002148D1">
      <w:pPr>
        <w:ind w:firstLine="560"/>
        <w:rPr>
          <w:rFonts w:ascii="仿宋_GB2312" w:eastAsia="仿宋_GB2312" w:hAnsi="仿宋_GB2312" w:cs="仿宋_GB2312"/>
          <w:color w:val="4D4D4D"/>
          <w:sz w:val="28"/>
          <w:szCs w:val="28"/>
          <w:lang w:bidi="ar"/>
        </w:rPr>
      </w:pPr>
      <w:r w:rsidRPr="0078276B">
        <w:rPr>
          <w:rFonts w:ascii="仿宋_GB2312" w:eastAsia="仿宋_GB2312" w:hAnsi="仿宋_GB2312" w:cs="仿宋_GB2312" w:hint="eastAsia"/>
          <w:color w:val="4D4D4D"/>
          <w:sz w:val="28"/>
          <w:szCs w:val="28"/>
          <w:lang w:bidi="ar"/>
        </w:rPr>
        <w:t>发掘并弘扬深蕴于社区教育中的文艺精神和追求美好的社区文化的本质，力求展示出一批具有较高水准的社区成人教育成果，</w:t>
      </w:r>
      <w:r w:rsidRPr="00BB5FE7">
        <w:rPr>
          <w:rFonts w:ascii="仿宋_GB2312" w:eastAsia="仿宋_GB2312" w:hAnsi="仿宋_GB2312" w:cs="仿宋_GB2312" w:hint="eastAsia"/>
          <w:color w:val="4D4D4D"/>
          <w:sz w:val="28"/>
          <w:szCs w:val="28"/>
          <w:lang w:bidi="ar"/>
        </w:rPr>
        <w:t>展现上海市民热爱学习崇尚知识</w:t>
      </w:r>
      <w:r w:rsidR="00DE7338">
        <w:rPr>
          <w:rFonts w:ascii="仿宋_GB2312" w:eastAsia="仿宋_GB2312" w:hAnsi="仿宋_GB2312" w:cs="仿宋_GB2312" w:hint="eastAsia"/>
          <w:color w:val="4D4D4D"/>
          <w:sz w:val="28"/>
          <w:szCs w:val="28"/>
          <w:lang w:bidi="ar"/>
        </w:rPr>
        <w:t>、传承中华文化</w:t>
      </w:r>
      <w:r w:rsidRPr="00BB5FE7">
        <w:rPr>
          <w:rFonts w:ascii="仿宋_GB2312" w:eastAsia="仿宋_GB2312" w:hAnsi="仿宋_GB2312" w:cs="仿宋_GB2312" w:hint="eastAsia"/>
          <w:color w:val="4D4D4D"/>
          <w:sz w:val="28"/>
          <w:szCs w:val="28"/>
          <w:lang w:bidi="ar"/>
        </w:rPr>
        <w:t>的精神风貌，</w:t>
      </w:r>
      <w:r w:rsidRPr="0078276B">
        <w:rPr>
          <w:rFonts w:ascii="仿宋_GB2312" w:eastAsia="仿宋_GB2312" w:hAnsi="仿宋_GB2312" w:cs="仿宋_GB2312" w:hint="eastAsia"/>
          <w:color w:val="4D4D4D"/>
          <w:sz w:val="28"/>
          <w:szCs w:val="28"/>
          <w:lang w:bidi="ar"/>
        </w:rPr>
        <w:t>进一步推进上海学习型城市建设，特举办2018年“</w:t>
      </w:r>
      <w:r w:rsidR="00DC2800">
        <w:rPr>
          <w:rFonts w:ascii="仿宋_GB2312" w:eastAsia="仿宋_GB2312" w:hAnsi="仿宋_GB2312" w:cs="仿宋_GB2312" w:hint="eastAsia"/>
          <w:color w:val="4D4D4D"/>
          <w:sz w:val="28"/>
          <w:szCs w:val="28"/>
          <w:lang w:bidi="ar"/>
        </w:rPr>
        <w:t>黄浦</w:t>
      </w:r>
      <w:r w:rsidRPr="0078276B">
        <w:rPr>
          <w:rFonts w:ascii="仿宋_GB2312" w:eastAsia="仿宋_GB2312" w:hAnsi="仿宋_GB2312" w:cs="仿宋_GB2312" w:hint="eastAsia"/>
          <w:color w:val="4D4D4D"/>
          <w:sz w:val="28"/>
          <w:szCs w:val="28"/>
          <w:lang w:bidi="ar"/>
        </w:rPr>
        <w:t>杯”</w:t>
      </w:r>
      <w:r w:rsidR="00DC2800">
        <w:rPr>
          <w:rFonts w:ascii="仿宋_GB2312" w:eastAsia="仿宋_GB2312" w:hAnsi="仿宋_GB2312" w:cs="仿宋_GB2312" w:hint="eastAsia"/>
          <w:color w:val="4D4D4D"/>
          <w:sz w:val="28"/>
          <w:szCs w:val="28"/>
          <w:lang w:bidi="ar"/>
        </w:rPr>
        <w:t>国画、书法比赛</w:t>
      </w:r>
      <w:r w:rsidRPr="0078276B">
        <w:rPr>
          <w:rFonts w:ascii="仿宋_GB2312" w:eastAsia="仿宋_GB2312" w:hAnsi="仿宋_GB2312" w:cs="仿宋_GB2312" w:hint="eastAsia"/>
          <w:color w:val="4D4D4D"/>
          <w:sz w:val="28"/>
          <w:szCs w:val="28"/>
          <w:lang w:bidi="ar"/>
        </w:rPr>
        <w:t>，具体方案如下。</w:t>
      </w:r>
    </w:p>
    <w:p w:rsidR="002148D1" w:rsidRDefault="002148D1" w:rsidP="002148D1">
      <w:pPr>
        <w:widowControl/>
        <w:spacing w:line="500" w:lineRule="exact"/>
        <w:ind w:firstLineChars="200" w:firstLine="560"/>
        <w:jc w:val="left"/>
        <w:rPr>
          <w:rFonts w:ascii="黑体" w:eastAsia="黑体" w:hAnsi="宋体"/>
          <w:sz w:val="28"/>
          <w:szCs w:val="28"/>
        </w:rPr>
      </w:pPr>
      <w:r>
        <w:rPr>
          <w:rFonts w:ascii="黑体" w:eastAsia="黑体" w:hAnsi="宋体" w:hint="eastAsia"/>
          <w:sz w:val="28"/>
          <w:szCs w:val="28"/>
        </w:rPr>
        <w:t>一、组织机构</w:t>
      </w:r>
    </w:p>
    <w:p w:rsidR="002148D1" w:rsidRDefault="002148D1" w:rsidP="002148D1">
      <w:pPr>
        <w:spacing w:line="360" w:lineRule="auto"/>
        <w:ind w:firstLineChars="202" w:firstLine="566"/>
        <w:jc w:val="left"/>
        <w:rPr>
          <w:rFonts w:ascii="仿宋_GB2312" w:eastAsia="仿宋_GB2312" w:hAnsi="仿宋_GB2312" w:cs="仿宋_GB2312"/>
          <w:color w:val="000000"/>
          <w:sz w:val="28"/>
          <w:szCs w:val="28"/>
        </w:rPr>
      </w:pPr>
      <w:r>
        <w:rPr>
          <w:rFonts w:ascii="仿宋_GB2312" w:eastAsia="仿宋_GB2312" w:hint="eastAsia"/>
          <w:color w:val="000000"/>
          <w:sz w:val="28"/>
          <w:szCs w:val="28"/>
        </w:rPr>
        <w:t>主办单位：</w:t>
      </w:r>
      <w:r>
        <w:rPr>
          <w:rFonts w:ascii="仿宋_GB2312" w:eastAsia="仿宋_GB2312" w:hAnsi="仿宋_GB2312" w:cs="仿宋_GB2312" w:hint="eastAsia"/>
          <w:color w:val="000000"/>
          <w:sz w:val="28"/>
          <w:szCs w:val="28"/>
        </w:rPr>
        <w:t>上海市全民终身学习活动周工作小组</w:t>
      </w:r>
    </w:p>
    <w:p w:rsidR="002148D1" w:rsidRPr="00744085" w:rsidRDefault="002148D1" w:rsidP="002148D1">
      <w:pPr>
        <w:spacing w:line="360" w:lineRule="auto"/>
        <w:ind w:firstLineChars="708" w:firstLine="1982"/>
        <w:rPr>
          <w:rFonts w:ascii="仿宋_GB2312" w:eastAsia="仿宋_GB2312" w:hAnsi="宋体" w:cs="宋体"/>
          <w:color w:val="000000"/>
          <w:kern w:val="0"/>
          <w:sz w:val="28"/>
          <w:szCs w:val="28"/>
        </w:rPr>
      </w:pPr>
      <w:r>
        <w:rPr>
          <w:rFonts w:ascii="仿宋_GB2312" w:eastAsia="仿宋_GB2312" w:hAnsi="仿宋_GB2312" w:cs="仿宋_GB2312" w:hint="eastAsia"/>
          <w:color w:val="000000"/>
          <w:sz w:val="28"/>
          <w:szCs w:val="28"/>
        </w:rPr>
        <w:t>上海市成人教育协会</w:t>
      </w:r>
    </w:p>
    <w:p w:rsidR="002148D1" w:rsidRDefault="002148D1" w:rsidP="002148D1">
      <w:pPr>
        <w:spacing w:line="360" w:lineRule="auto"/>
        <w:ind w:firstLineChars="202" w:firstLine="566"/>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承办单位：</w:t>
      </w:r>
      <w:r w:rsidR="00DC2800">
        <w:rPr>
          <w:rFonts w:ascii="仿宋_GB2312" w:eastAsia="仿宋_GB2312" w:hAnsi="宋体" w:cs="宋体" w:hint="eastAsia"/>
          <w:color w:val="000000"/>
          <w:kern w:val="0"/>
          <w:sz w:val="28"/>
          <w:szCs w:val="28"/>
        </w:rPr>
        <w:t>黄浦</w:t>
      </w:r>
      <w:r>
        <w:rPr>
          <w:rFonts w:ascii="仿宋_GB2312" w:eastAsia="仿宋_GB2312" w:hAnsi="宋体" w:cs="宋体" w:hint="eastAsia"/>
          <w:color w:val="000000"/>
          <w:kern w:val="0"/>
          <w:sz w:val="28"/>
          <w:szCs w:val="28"/>
        </w:rPr>
        <w:t>区学习型</w:t>
      </w:r>
      <w:r w:rsidR="00DC2800">
        <w:rPr>
          <w:rFonts w:ascii="仿宋_GB2312" w:eastAsia="仿宋_GB2312" w:hAnsi="宋体" w:cs="宋体" w:hint="eastAsia"/>
          <w:color w:val="000000"/>
          <w:kern w:val="0"/>
          <w:sz w:val="28"/>
          <w:szCs w:val="28"/>
        </w:rPr>
        <w:t>社会建设与终身教育促进委员会办公室</w:t>
      </w:r>
    </w:p>
    <w:p w:rsidR="002148D1" w:rsidRDefault="00DC2800" w:rsidP="002148D1">
      <w:pPr>
        <w:spacing w:line="360" w:lineRule="auto"/>
        <w:ind w:firstLineChars="708" w:firstLine="1982"/>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黄浦</w:t>
      </w:r>
      <w:r w:rsidR="002148D1">
        <w:rPr>
          <w:rFonts w:ascii="仿宋_GB2312" w:eastAsia="仿宋_GB2312" w:hAnsi="宋体" w:cs="宋体" w:hint="eastAsia"/>
          <w:color w:val="000000"/>
          <w:kern w:val="0"/>
          <w:sz w:val="28"/>
          <w:szCs w:val="28"/>
        </w:rPr>
        <w:t>区教育局</w:t>
      </w:r>
    </w:p>
    <w:p w:rsidR="00DC2800" w:rsidRDefault="00DC2800" w:rsidP="002148D1">
      <w:pPr>
        <w:spacing w:line="360" w:lineRule="auto"/>
        <w:ind w:firstLineChars="708" w:firstLine="1982"/>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黄浦区社区学院</w:t>
      </w:r>
    </w:p>
    <w:p w:rsidR="002148D1" w:rsidRPr="00C10BBC" w:rsidRDefault="002148D1" w:rsidP="002148D1">
      <w:pPr>
        <w:spacing w:line="360" w:lineRule="auto"/>
        <w:ind w:firstLineChars="200" w:firstLine="560"/>
        <w:rPr>
          <w:rFonts w:ascii="仿宋_GB2312" w:eastAsia="仿宋_GB2312" w:hAnsi="仿宋_GB2312" w:cs="仿宋_GB2312"/>
          <w:color w:val="4D4D4D"/>
          <w:sz w:val="28"/>
          <w:szCs w:val="28"/>
          <w:lang w:bidi="ar"/>
        </w:rPr>
      </w:pPr>
      <w:r w:rsidRPr="00C10BBC">
        <w:rPr>
          <w:rFonts w:ascii="仿宋_GB2312" w:eastAsia="仿宋_GB2312" w:hAnsi="仿宋_GB2312" w:cs="仿宋_GB2312" w:hint="eastAsia"/>
          <w:color w:val="4D4D4D"/>
          <w:sz w:val="28"/>
          <w:szCs w:val="28"/>
          <w:lang w:bidi="ar"/>
        </w:rPr>
        <w:t>协办单位：各区学习办（社区学院）</w:t>
      </w:r>
      <w:r>
        <w:rPr>
          <w:rFonts w:ascii="仿宋_GB2312" w:eastAsia="仿宋_GB2312" w:hAnsi="宋体" w:cs="宋体" w:hint="eastAsia"/>
          <w:color w:val="000000"/>
          <w:kern w:val="0"/>
          <w:sz w:val="28"/>
          <w:szCs w:val="28"/>
        </w:rPr>
        <w:t>、各市级老年大学</w:t>
      </w:r>
    </w:p>
    <w:p w:rsidR="002148D1" w:rsidRDefault="002148D1" w:rsidP="002148D1">
      <w:pPr>
        <w:spacing w:line="360" w:lineRule="auto"/>
        <w:ind w:firstLineChars="200" w:firstLine="560"/>
        <w:rPr>
          <w:rFonts w:ascii="黑体" w:eastAsia="黑体" w:hAnsi="宋体"/>
          <w:sz w:val="28"/>
          <w:szCs w:val="28"/>
        </w:rPr>
      </w:pPr>
      <w:r>
        <w:rPr>
          <w:rFonts w:ascii="黑体" w:eastAsia="黑体" w:hAnsi="宋体" w:hint="eastAsia"/>
          <w:sz w:val="28"/>
          <w:szCs w:val="28"/>
        </w:rPr>
        <w:t>二、活动主题</w:t>
      </w:r>
    </w:p>
    <w:p w:rsidR="002148D1" w:rsidRPr="008445BC" w:rsidRDefault="002148D1" w:rsidP="002148D1">
      <w:pPr>
        <w:spacing w:line="360" w:lineRule="auto"/>
        <w:ind w:firstLineChars="200" w:firstLine="560"/>
        <w:rPr>
          <w:rFonts w:ascii="仿宋_GB2312" w:eastAsia="仿宋_GB2312" w:hAnsi="仿宋_GB2312" w:cs="仿宋_GB2312"/>
          <w:color w:val="4D4D4D"/>
          <w:sz w:val="28"/>
          <w:szCs w:val="28"/>
          <w:lang w:bidi="ar"/>
        </w:rPr>
      </w:pPr>
      <w:r w:rsidRPr="008445BC">
        <w:rPr>
          <w:rFonts w:ascii="仿宋_GB2312" w:eastAsia="仿宋_GB2312" w:hAnsi="仿宋_GB2312" w:cs="仿宋_GB2312" w:hint="eastAsia"/>
          <w:color w:val="4D4D4D"/>
          <w:sz w:val="28"/>
          <w:szCs w:val="28"/>
          <w:lang w:bidi="ar"/>
        </w:rPr>
        <w:t>爱生活、爱艺术，建设学习型社会</w:t>
      </w:r>
    </w:p>
    <w:p w:rsidR="002148D1" w:rsidRDefault="002148D1" w:rsidP="002148D1">
      <w:pPr>
        <w:widowControl/>
        <w:spacing w:line="500" w:lineRule="exact"/>
        <w:ind w:firstLineChars="200" w:firstLine="560"/>
        <w:jc w:val="left"/>
        <w:rPr>
          <w:rFonts w:ascii="黑体" w:eastAsia="黑体" w:hAnsi="宋体"/>
          <w:sz w:val="28"/>
          <w:szCs w:val="28"/>
        </w:rPr>
      </w:pPr>
      <w:r>
        <w:rPr>
          <w:rFonts w:ascii="黑体" w:eastAsia="黑体" w:hAnsi="宋体" w:hint="eastAsia"/>
          <w:sz w:val="28"/>
          <w:szCs w:val="28"/>
        </w:rPr>
        <w:t>三、征集内容</w:t>
      </w:r>
    </w:p>
    <w:p w:rsidR="002148D1" w:rsidRDefault="00DC2800" w:rsidP="002148D1">
      <w:pPr>
        <w:widowControl/>
        <w:spacing w:line="500" w:lineRule="exact"/>
        <w:ind w:firstLineChars="200" w:firstLine="560"/>
        <w:jc w:val="left"/>
        <w:rPr>
          <w:rFonts w:ascii="仿宋_GB2312" w:eastAsia="仿宋_GB2312" w:hAnsi="仿宋_GB2312" w:cs="仿宋_GB2312"/>
          <w:color w:val="4D4D4D"/>
          <w:sz w:val="28"/>
          <w:szCs w:val="28"/>
          <w:lang w:bidi="ar"/>
        </w:rPr>
      </w:pPr>
      <w:r>
        <w:rPr>
          <w:rFonts w:ascii="仿宋_GB2312" w:eastAsia="仿宋_GB2312" w:hAnsi="仿宋_GB2312" w:cs="仿宋_GB2312" w:hint="eastAsia"/>
          <w:color w:val="4D4D4D"/>
          <w:sz w:val="28"/>
          <w:szCs w:val="28"/>
          <w:lang w:bidi="ar"/>
        </w:rPr>
        <w:t>国画：</w:t>
      </w:r>
      <w:r w:rsidR="00314947" w:rsidRPr="00E42363">
        <w:rPr>
          <w:rFonts w:ascii="仿宋_GB2312" w:eastAsia="仿宋_GB2312" w:hAnsi="宋体" w:hint="eastAsia"/>
          <w:sz w:val="30"/>
          <w:szCs w:val="30"/>
        </w:rPr>
        <w:t>以</w:t>
      </w:r>
      <w:r w:rsidR="00314947">
        <w:rPr>
          <w:rFonts w:ascii="仿宋_GB2312" w:eastAsia="仿宋_GB2312" w:hAnsi="宋体" w:hint="eastAsia"/>
          <w:sz w:val="30"/>
          <w:szCs w:val="30"/>
        </w:rPr>
        <w:t>水墨、</w:t>
      </w:r>
      <w:r w:rsidR="00314947" w:rsidRPr="00E42363">
        <w:rPr>
          <w:rFonts w:ascii="仿宋_GB2312" w:eastAsia="仿宋_GB2312" w:hAnsi="宋体" w:hint="eastAsia"/>
          <w:sz w:val="30"/>
          <w:szCs w:val="30"/>
        </w:rPr>
        <w:t>线条、色彩</w:t>
      </w:r>
      <w:r w:rsidR="00314947">
        <w:rPr>
          <w:rFonts w:ascii="仿宋_GB2312" w:eastAsia="仿宋_GB2312" w:hAnsi="宋体" w:hint="eastAsia"/>
          <w:sz w:val="30"/>
          <w:szCs w:val="30"/>
        </w:rPr>
        <w:t>的</w:t>
      </w:r>
      <w:r w:rsidR="00314947" w:rsidRPr="00E42363">
        <w:rPr>
          <w:rFonts w:ascii="仿宋_GB2312" w:eastAsia="仿宋_GB2312" w:hAnsi="宋体" w:hint="eastAsia"/>
          <w:sz w:val="30"/>
          <w:szCs w:val="30"/>
        </w:rPr>
        <w:t>构成平面艺术作品。</w:t>
      </w:r>
    </w:p>
    <w:p w:rsidR="00DC2800" w:rsidRPr="008445BC" w:rsidRDefault="00DC2800" w:rsidP="002148D1">
      <w:pPr>
        <w:widowControl/>
        <w:spacing w:line="500" w:lineRule="exact"/>
        <w:ind w:firstLineChars="200" w:firstLine="560"/>
        <w:jc w:val="left"/>
        <w:rPr>
          <w:rFonts w:ascii="仿宋_GB2312" w:eastAsia="仿宋_GB2312" w:hAnsi="仿宋_GB2312" w:cs="仿宋_GB2312"/>
          <w:color w:val="4D4D4D"/>
          <w:sz w:val="28"/>
          <w:szCs w:val="28"/>
          <w:lang w:bidi="ar"/>
        </w:rPr>
      </w:pPr>
      <w:r>
        <w:rPr>
          <w:rFonts w:ascii="仿宋_GB2312" w:eastAsia="仿宋_GB2312" w:hAnsi="仿宋_GB2312" w:cs="仿宋_GB2312" w:hint="eastAsia"/>
          <w:color w:val="4D4D4D"/>
          <w:sz w:val="28"/>
          <w:szCs w:val="28"/>
          <w:lang w:bidi="ar"/>
        </w:rPr>
        <w:t>书法：</w:t>
      </w:r>
      <w:r w:rsidR="00314947" w:rsidRPr="00E42363">
        <w:rPr>
          <w:rFonts w:ascii="仿宋_GB2312" w:eastAsia="仿宋_GB2312" w:hAnsi="宋体" w:hint="eastAsia"/>
          <w:sz w:val="30"/>
          <w:szCs w:val="30"/>
        </w:rPr>
        <w:t>中堂、条幅、横披、对联、匾额、长卷及扇面等款式</w:t>
      </w:r>
      <w:r w:rsidR="00314947">
        <w:rPr>
          <w:rFonts w:ascii="仿宋_GB2312" w:eastAsia="仿宋_GB2312" w:hAnsi="宋体" w:hint="eastAsia"/>
          <w:sz w:val="30"/>
          <w:szCs w:val="30"/>
        </w:rPr>
        <w:t>。</w:t>
      </w:r>
    </w:p>
    <w:p w:rsidR="002148D1" w:rsidRDefault="002148D1" w:rsidP="002148D1">
      <w:pPr>
        <w:widowControl/>
        <w:spacing w:line="500" w:lineRule="exact"/>
        <w:ind w:firstLineChars="200" w:firstLine="560"/>
        <w:jc w:val="left"/>
        <w:rPr>
          <w:rFonts w:ascii="黑体" w:eastAsia="黑体" w:hAnsi="宋体"/>
          <w:sz w:val="28"/>
          <w:szCs w:val="28"/>
        </w:rPr>
      </w:pPr>
      <w:r>
        <w:rPr>
          <w:rFonts w:ascii="黑体" w:eastAsia="黑体" w:hAnsi="宋体" w:hint="eastAsia"/>
          <w:sz w:val="28"/>
          <w:szCs w:val="28"/>
        </w:rPr>
        <w:t>四、作品要求</w:t>
      </w:r>
    </w:p>
    <w:p w:rsidR="002148D1" w:rsidRPr="00744085" w:rsidRDefault="002148D1" w:rsidP="002148D1">
      <w:pPr>
        <w:spacing w:line="560" w:lineRule="exact"/>
        <w:ind w:firstLine="360"/>
        <w:rPr>
          <w:rFonts w:ascii="仿宋_GB2312" w:eastAsia="仿宋_GB2312" w:hAnsi="仿宋_GB2312" w:cs="仿宋_GB2312"/>
          <w:color w:val="4D4D4D"/>
          <w:sz w:val="28"/>
          <w:szCs w:val="28"/>
          <w:lang w:bidi="ar"/>
        </w:rPr>
      </w:pPr>
      <w:r w:rsidRPr="00744085">
        <w:rPr>
          <w:rFonts w:ascii="仿宋_GB2312" w:eastAsia="仿宋_GB2312" w:hAnsi="仿宋_GB2312" w:cs="仿宋_GB2312" w:hint="eastAsia"/>
          <w:color w:val="4D4D4D"/>
          <w:sz w:val="28"/>
          <w:szCs w:val="28"/>
          <w:lang w:bidi="ar"/>
        </w:rPr>
        <w:t>（</w:t>
      </w:r>
      <w:r w:rsidRPr="00744085">
        <w:rPr>
          <w:rFonts w:ascii="仿宋_GB2312" w:eastAsia="仿宋_GB2312" w:hAnsi="仿宋_GB2312" w:cs="仿宋_GB2312"/>
          <w:color w:val="4D4D4D"/>
          <w:sz w:val="28"/>
          <w:szCs w:val="28"/>
          <w:lang w:bidi="ar"/>
        </w:rPr>
        <w:t>1</w:t>
      </w:r>
      <w:r w:rsidRPr="00744085">
        <w:rPr>
          <w:rFonts w:ascii="仿宋_GB2312" w:eastAsia="仿宋_GB2312" w:hAnsi="仿宋_GB2312" w:cs="仿宋_GB2312" w:hint="eastAsia"/>
          <w:color w:val="4D4D4D"/>
          <w:sz w:val="28"/>
          <w:szCs w:val="28"/>
          <w:lang w:bidi="ar"/>
        </w:rPr>
        <w:t>）必须是报名本人原创作品，如果非本人原创的作品从而导致</w:t>
      </w:r>
      <w:r w:rsidRPr="00744085">
        <w:rPr>
          <w:rFonts w:ascii="仿宋_GB2312" w:eastAsia="仿宋_GB2312" w:hAnsi="仿宋_GB2312" w:cs="仿宋_GB2312" w:hint="eastAsia"/>
          <w:color w:val="4D4D4D"/>
          <w:sz w:val="28"/>
          <w:szCs w:val="28"/>
          <w:lang w:bidi="ar"/>
        </w:rPr>
        <w:lastRenderedPageBreak/>
        <w:t>的一切法律纠纷由报名本人承担；本次活动组织者不承担由此产生</w:t>
      </w:r>
      <w:proofErr w:type="gramStart"/>
      <w:r w:rsidRPr="00744085">
        <w:rPr>
          <w:rFonts w:ascii="仿宋_GB2312" w:eastAsia="仿宋_GB2312" w:hAnsi="仿宋_GB2312" w:cs="仿宋_GB2312" w:hint="eastAsia"/>
          <w:color w:val="4D4D4D"/>
          <w:sz w:val="28"/>
          <w:szCs w:val="28"/>
          <w:lang w:bidi="ar"/>
        </w:rPr>
        <w:t>的联代责任</w:t>
      </w:r>
      <w:proofErr w:type="gramEnd"/>
      <w:r w:rsidRPr="00744085">
        <w:rPr>
          <w:rFonts w:ascii="仿宋_GB2312" w:eastAsia="仿宋_GB2312" w:hAnsi="仿宋_GB2312" w:cs="仿宋_GB2312" w:hint="eastAsia"/>
          <w:color w:val="4D4D4D"/>
          <w:sz w:val="28"/>
          <w:szCs w:val="28"/>
          <w:lang w:bidi="ar"/>
        </w:rPr>
        <w:t>。</w:t>
      </w:r>
    </w:p>
    <w:p w:rsidR="002148D1" w:rsidRPr="00744085" w:rsidRDefault="002148D1" w:rsidP="002148D1">
      <w:pPr>
        <w:spacing w:line="560" w:lineRule="exact"/>
        <w:ind w:firstLine="360"/>
        <w:rPr>
          <w:rFonts w:ascii="仿宋_GB2312" w:eastAsia="仿宋_GB2312" w:hAnsi="仿宋_GB2312" w:cs="仿宋_GB2312"/>
          <w:color w:val="4D4D4D"/>
          <w:sz w:val="28"/>
          <w:szCs w:val="28"/>
          <w:lang w:bidi="ar"/>
        </w:rPr>
      </w:pPr>
      <w:r w:rsidRPr="00744085">
        <w:rPr>
          <w:rFonts w:ascii="仿宋_GB2312" w:eastAsia="仿宋_GB2312" w:hAnsi="仿宋_GB2312" w:cs="仿宋_GB2312" w:hint="eastAsia"/>
          <w:color w:val="4D4D4D"/>
          <w:sz w:val="28"/>
          <w:szCs w:val="28"/>
          <w:lang w:bidi="ar"/>
        </w:rPr>
        <w:t>（</w:t>
      </w:r>
      <w:r w:rsidRPr="00744085">
        <w:rPr>
          <w:rFonts w:ascii="仿宋_GB2312" w:eastAsia="仿宋_GB2312" w:hAnsi="仿宋_GB2312" w:cs="仿宋_GB2312"/>
          <w:color w:val="4D4D4D"/>
          <w:sz w:val="28"/>
          <w:szCs w:val="28"/>
          <w:lang w:bidi="ar"/>
        </w:rPr>
        <w:t>2</w:t>
      </w:r>
      <w:r w:rsidRPr="00744085">
        <w:rPr>
          <w:rFonts w:ascii="仿宋_GB2312" w:eastAsia="仿宋_GB2312" w:hAnsi="仿宋_GB2312" w:cs="仿宋_GB2312" w:hint="eastAsia"/>
          <w:color w:val="4D4D4D"/>
          <w:sz w:val="28"/>
          <w:szCs w:val="28"/>
          <w:lang w:bidi="ar"/>
        </w:rPr>
        <w:t>）非全部原创作品需要明示哪些是作品原创部分，哪些是作品非原创部分。</w:t>
      </w:r>
    </w:p>
    <w:p w:rsidR="002148D1" w:rsidRPr="00744085" w:rsidRDefault="002148D1" w:rsidP="002148D1">
      <w:pPr>
        <w:spacing w:line="560" w:lineRule="exact"/>
        <w:ind w:firstLine="360"/>
        <w:rPr>
          <w:rFonts w:ascii="仿宋_GB2312" w:eastAsia="仿宋_GB2312" w:hAnsi="仿宋_GB2312" w:cs="仿宋_GB2312"/>
          <w:color w:val="4D4D4D"/>
          <w:sz w:val="28"/>
          <w:szCs w:val="28"/>
          <w:lang w:bidi="ar"/>
        </w:rPr>
      </w:pPr>
      <w:r w:rsidRPr="00744085">
        <w:rPr>
          <w:rFonts w:ascii="仿宋_GB2312" w:eastAsia="仿宋_GB2312" w:hAnsi="仿宋_GB2312" w:cs="仿宋_GB2312" w:hint="eastAsia"/>
          <w:color w:val="4D4D4D"/>
          <w:sz w:val="28"/>
          <w:szCs w:val="28"/>
          <w:lang w:bidi="ar"/>
        </w:rPr>
        <w:t>（</w:t>
      </w:r>
      <w:r w:rsidRPr="00744085">
        <w:rPr>
          <w:rFonts w:ascii="仿宋_GB2312" w:eastAsia="仿宋_GB2312" w:hAnsi="仿宋_GB2312" w:cs="仿宋_GB2312"/>
          <w:color w:val="4D4D4D"/>
          <w:sz w:val="28"/>
          <w:szCs w:val="28"/>
          <w:lang w:bidi="ar"/>
        </w:rPr>
        <w:t>3</w:t>
      </w:r>
      <w:r w:rsidRPr="00744085">
        <w:rPr>
          <w:rFonts w:ascii="仿宋_GB2312" w:eastAsia="仿宋_GB2312" w:hAnsi="仿宋_GB2312" w:cs="仿宋_GB2312" w:hint="eastAsia"/>
          <w:color w:val="4D4D4D"/>
          <w:sz w:val="28"/>
          <w:szCs w:val="28"/>
          <w:lang w:bidi="ar"/>
        </w:rPr>
        <w:t>）参展人必须有其作品的版权或者版权使用权，版权已经转让但能如期参与评选，不影响作品评奖结果。</w:t>
      </w:r>
    </w:p>
    <w:p w:rsidR="002148D1" w:rsidRPr="00744085" w:rsidRDefault="002148D1" w:rsidP="002148D1">
      <w:pPr>
        <w:spacing w:line="560" w:lineRule="exact"/>
        <w:ind w:firstLine="360"/>
        <w:rPr>
          <w:rFonts w:ascii="仿宋_GB2312" w:eastAsia="仿宋_GB2312" w:hAnsi="仿宋_GB2312" w:cs="仿宋_GB2312"/>
          <w:color w:val="4D4D4D"/>
          <w:sz w:val="28"/>
          <w:szCs w:val="28"/>
          <w:lang w:bidi="ar"/>
        </w:rPr>
      </w:pPr>
      <w:r w:rsidRPr="00744085">
        <w:rPr>
          <w:rFonts w:ascii="仿宋_GB2312" w:eastAsia="仿宋_GB2312" w:hAnsi="仿宋_GB2312" w:cs="仿宋_GB2312" w:hint="eastAsia"/>
          <w:color w:val="4D4D4D"/>
          <w:sz w:val="28"/>
          <w:szCs w:val="28"/>
          <w:lang w:bidi="ar"/>
        </w:rPr>
        <w:t>（</w:t>
      </w:r>
      <w:r w:rsidRPr="00744085">
        <w:rPr>
          <w:rFonts w:ascii="仿宋_GB2312" w:eastAsia="仿宋_GB2312" w:hAnsi="仿宋_GB2312" w:cs="仿宋_GB2312"/>
          <w:color w:val="4D4D4D"/>
          <w:sz w:val="28"/>
          <w:szCs w:val="28"/>
          <w:lang w:bidi="ar"/>
        </w:rPr>
        <w:t>4</w:t>
      </w:r>
      <w:r w:rsidRPr="00744085">
        <w:rPr>
          <w:rFonts w:ascii="仿宋_GB2312" w:eastAsia="仿宋_GB2312" w:hAnsi="仿宋_GB2312" w:cs="仿宋_GB2312" w:hint="eastAsia"/>
          <w:color w:val="4D4D4D"/>
          <w:sz w:val="28"/>
          <w:szCs w:val="28"/>
          <w:lang w:bidi="ar"/>
        </w:rPr>
        <w:t>）参展者必须是自愿参展，如果非自愿导致的相关纠纷，本次活动组织方不承担任何责任。</w:t>
      </w:r>
    </w:p>
    <w:p w:rsidR="002148D1" w:rsidRPr="008445BC" w:rsidRDefault="002148D1" w:rsidP="002148D1">
      <w:pPr>
        <w:spacing w:line="560" w:lineRule="exact"/>
        <w:ind w:firstLine="360"/>
        <w:rPr>
          <w:rFonts w:ascii="仿宋_GB2312" w:eastAsia="仿宋_GB2312" w:hAnsi="仿宋_GB2312" w:cs="仿宋_GB2312"/>
          <w:color w:val="4D4D4D"/>
          <w:sz w:val="28"/>
          <w:szCs w:val="28"/>
          <w:lang w:bidi="ar"/>
        </w:rPr>
      </w:pPr>
      <w:r w:rsidRPr="00744085">
        <w:rPr>
          <w:rFonts w:ascii="仿宋_GB2312" w:eastAsia="仿宋_GB2312" w:hAnsi="仿宋_GB2312" w:cs="仿宋_GB2312" w:hint="eastAsia"/>
          <w:color w:val="4D4D4D"/>
          <w:sz w:val="28"/>
          <w:szCs w:val="28"/>
          <w:lang w:bidi="ar"/>
        </w:rPr>
        <w:t>（</w:t>
      </w:r>
      <w:r w:rsidRPr="00744085">
        <w:rPr>
          <w:rFonts w:ascii="仿宋_GB2312" w:eastAsia="仿宋_GB2312" w:hAnsi="仿宋_GB2312" w:cs="仿宋_GB2312"/>
          <w:color w:val="4D4D4D"/>
          <w:sz w:val="28"/>
          <w:szCs w:val="28"/>
          <w:lang w:bidi="ar"/>
        </w:rPr>
        <w:t>5</w:t>
      </w:r>
      <w:r w:rsidRPr="00744085">
        <w:rPr>
          <w:rFonts w:ascii="仿宋_GB2312" w:eastAsia="仿宋_GB2312" w:hAnsi="仿宋_GB2312" w:cs="仿宋_GB2312" w:hint="eastAsia"/>
          <w:color w:val="4D4D4D"/>
          <w:sz w:val="28"/>
          <w:szCs w:val="28"/>
          <w:lang w:bidi="ar"/>
        </w:rPr>
        <w:t>）参展作品必须符合社会主义核心价值观，展现思想性、艺术性和观赏性。</w:t>
      </w:r>
    </w:p>
    <w:p w:rsidR="002148D1" w:rsidRDefault="002148D1" w:rsidP="002148D1">
      <w:pPr>
        <w:widowControl/>
        <w:spacing w:line="500" w:lineRule="exact"/>
        <w:ind w:firstLineChars="200" w:firstLine="560"/>
        <w:jc w:val="left"/>
        <w:rPr>
          <w:rFonts w:ascii="黑体" w:eastAsia="黑体" w:hAnsi="宋体"/>
          <w:sz w:val="28"/>
          <w:szCs w:val="28"/>
        </w:rPr>
      </w:pPr>
      <w:r>
        <w:rPr>
          <w:rFonts w:ascii="黑体" w:eastAsia="黑体" w:hAnsi="宋体" w:hint="eastAsia"/>
          <w:sz w:val="28"/>
          <w:szCs w:val="28"/>
        </w:rPr>
        <w:t>五、征集对象</w:t>
      </w:r>
    </w:p>
    <w:p w:rsidR="002148D1" w:rsidRPr="008445BC" w:rsidRDefault="002148D1" w:rsidP="002148D1">
      <w:pPr>
        <w:spacing w:line="360" w:lineRule="auto"/>
        <w:ind w:firstLineChars="200" w:firstLine="560"/>
        <w:rPr>
          <w:rFonts w:ascii="仿宋_GB2312" w:eastAsia="仿宋_GB2312" w:hAnsi="仿宋_GB2312" w:cs="仿宋_GB2312"/>
          <w:color w:val="4D4D4D"/>
          <w:sz w:val="28"/>
          <w:szCs w:val="28"/>
          <w:lang w:bidi="ar"/>
        </w:rPr>
      </w:pPr>
      <w:r w:rsidRPr="008445BC">
        <w:rPr>
          <w:rFonts w:ascii="仿宋_GB2312" w:eastAsia="仿宋_GB2312" w:hAnsi="仿宋_GB2312" w:cs="仿宋_GB2312" w:hint="eastAsia"/>
          <w:color w:val="4D4D4D"/>
          <w:sz w:val="28"/>
          <w:szCs w:val="28"/>
          <w:lang w:bidi="ar"/>
        </w:rPr>
        <w:t>各市级老年大学、各区老年学校、街镇社区学校在校教师、学员和参与社区教育的社会人士</w:t>
      </w:r>
      <w:r>
        <w:rPr>
          <w:rFonts w:ascii="仿宋_GB2312" w:eastAsia="仿宋_GB2312" w:hAnsi="仿宋_GB2312" w:cs="仿宋_GB2312" w:hint="eastAsia"/>
          <w:color w:val="4D4D4D"/>
          <w:sz w:val="28"/>
          <w:szCs w:val="28"/>
          <w:lang w:bidi="ar"/>
        </w:rPr>
        <w:t>的作品</w:t>
      </w:r>
      <w:r w:rsidRPr="008445BC">
        <w:rPr>
          <w:rFonts w:ascii="仿宋_GB2312" w:eastAsia="仿宋_GB2312" w:hAnsi="仿宋_GB2312" w:cs="仿宋_GB2312" w:hint="eastAsia"/>
          <w:color w:val="4D4D4D"/>
          <w:sz w:val="28"/>
          <w:szCs w:val="28"/>
          <w:lang w:bidi="ar"/>
        </w:rPr>
        <w:t>。</w:t>
      </w:r>
    </w:p>
    <w:p w:rsidR="002148D1" w:rsidRDefault="002148D1" w:rsidP="002148D1">
      <w:pPr>
        <w:widowControl/>
        <w:spacing w:line="500" w:lineRule="exact"/>
        <w:ind w:firstLineChars="200" w:firstLine="560"/>
        <w:jc w:val="left"/>
        <w:rPr>
          <w:rFonts w:ascii="黑体" w:eastAsia="黑体" w:hAnsi="宋体"/>
          <w:sz w:val="28"/>
          <w:szCs w:val="28"/>
        </w:rPr>
      </w:pPr>
      <w:r>
        <w:rPr>
          <w:rFonts w:ascii="黑体" w:eastAsia="黑体" w:hAnsi="宋体" w:hint="eastAsia"/>
          <w:sz w:val="28"/>
          <w:szCs w:val="28"/>
        </w:rPr>
        <w:t xml:space="preserve">六、参赛办法 </w:t>
      </w:r>
    </w:p>
    <w:p w:rsidR="002148D1" w:rsidRPr="008445BC" w:rsidRDefault="002148D1" w:rsidP="002148D1">
      <w:pPr>
        <w:spacing w:line="360" w:lineRule="auto"/>
        <w:ind w:firstLineChars="200" w:firstLine="560"/>
        <w:rPr>
          <w:rFonts w:ascii="仿宋_GB2312" w:eastAsia="仿宋_GB2312" w:hAnsi="仿宋_GB2312" w:cs="仿宋_GB2312"/>
          <w:color w:val="4D4D4D"/>
          <w:sz w:val="28"/>
          <w:szCs w:val="28"/>
          <w:lang w:bidi="ar"/>
        </w:rPr>
      </w:pPr>
      <w:r w:rsidRPr="008445BC">
        <w:rPr>
          <w:rFonts w:ascii="仿宋_GB2312" w:eastAsia="仿宋_GB2312" w:hAnsi="仿宋_GB2312" w:cs="仿宋_GB2312" w:hint="eastAsia"/>
          <w:color w:val="4D4D4D"/>
          <w:sz w:val="28"/>
          <w:szCs w:val="28"/>
          <w:lang w:bidi="ar"/>
        </w:rPr>
        <w:t>1、作品作者送交材料</w:t>
      </w:r>
    </w:p>
    <w:p w:rsidR="002148D1" w:rsidRPr="008445BC" w:rsidRDefault="002148D1" w:rsidP="002148D1">
      <w:pPr>
        <w:spacing w:line="360" w:lineRule="auto"/>
        <w:ind w:firstLineChars="200" w:firstLine="560"/>
        <w:rPr>
          <w:rFonts w:ascii="仿宋_GB2312" w:eastAsia="仿宋_GB2312" w:hAnsi="仿宋_GB2312" w:cs="仿宋_GB2312"/>
          <w:color w:val="4D4D4D"/>
          <w:sz w:val="28"/>
          <w:szCs w:val="28"/>
          <w:lang w:bidi="ar"/>
        </w:rPr>
      </w:pPr>
      <w:r w:rsidRPr="008445BC">
        <w:rPr>
          <w:rFonts w:ascii="仿宋_GB2312" w:eastAsia="仿宋_GB2312" w:hAnsi="仿宋_GB2312" w:cs="仿宋_GB2312" w:hint="eastAsia"/>
          <w:color w:val="4D4D4D"/>
          <w:sz w:val="28"/>
          <w:szCs w:val="28"/>
          <w:lang w:bidi="ar"/>
        </w:rPr>
        <w:t>（1）由本人签名的纸质报名表（参见附表2</w:t>
      </w:r>
      <w:r w:rsidRPr="008445BC">
        <w:rPr>
          <w:rFonts w:ascii="仿宋_GB2312" w:eastAsia="仿宋_GB2312" w:hAnsi="仿宋_GB2312" w:cs="仿宋_GB2312"/>
          <w:color w:val="4D4D4D"/>
          <w:sz w:val="28"/>
          <w:szCs w:val="28"/>
          <w:lang w:bidi="ar"/>
        </w:rPr>
        <w:t>）</w:t>
      </w:r>
      <w:r w:rsidRPr="008445BC">
        <w:rPr>
          <w:rFonts w:ascii="仿宋_GB2312" w:eastAsia="仿宋_GB2312" w:hAnsi="仿宋_GB2312" w:cs="仿宋_GB2312" w:hint="eastAsia"/>
          <w:color w:val="4D4D4D"/>
          <w:sz w:val="28"/>
          <w:szCs w:val="28"/>
          <w:lang w:bidi="ar"/>
        </w:rPr>
        <w:t>。</w:t>
      </w:r>
    </w:p>
    <w:p w:rsidR="00DC2800" w:rsidRDefault="002148D1" w:rsidP="002148D1">
      <w:pPr>
        <w:spacing w:line="360" w:lineRule="auto"/>
        <w:ind w:firstLineChars="200" w:firstLine="560"/>
        <w:rPr>
          <w:rFonts w:ascii="仿宋_GB2312" w:eastAsia="仿宋_GB2312" w:hAnsi="仿宋_GB2312" w:cs="仿宋_GB2312"/>
          <w:color w:val="4D4D4D"/>
          <w:sz w:val="28"/>
          <w:szCs w:val="28"/>
          <w:lang w:bidi="ar"/>
        </w:rPr>
      </w:pPr>
      <w:r w:rsidRPr="008445BC">
        <w:rPr>
          <w:rFonts w:ascii="仿宋_GB2312" w:eastAsia="仿宋_GB2312" w:hAnsi="仿宋_GB2312" w:cs="仿宋_GB2312" w:hint="eastAsia"/>
          <w:color w:val="4D4D4D"/>
          <w:sz w:val="28"/>
          <w:szCs w:val="28"/>
          <w:lang w:bidi="ar"/>
        </w:rPr>
        <w:t>（2）作品原件</w:t>
      </w:r>
      <w:r w:rsidR="00DC2800">
        <w:rPr>
          <w:rFonts w:ascii="仿宋_GB2312" w:eastAsia="仿宋_GB2312" w:hAnsi="仿宋_GB2312" w:cs="仿宋_GB2312" w:hint="eastAsia"/>
          <w:color w:val="4D4D4D"/>
          <w:sz w:val="28"/>
          <w:szCs w:val="28"/>
          <w:lang w:bidi="ar"/>
        </w:rPr>
        <w:t>。</w:t>
      </w:r>
    </w:p>
    <w:p w:rsidR="002148D1" w:rsidRPr="008445BC" w:rsidRDefault="00DC2800" w:rsidP="002148D1">
      <w:pPr>
        <w:spacing w:line="360" w:lineRule="auto"/>
        <w:ind w:firstLineChars="200" w:firstLine="560"/>
        <w:rPr>
          <w:rFonts w:ascii="仿宋_GB2312" w:eastAsia="仿宋_GB2312" w:hAnsi="仿宋_GB2312" w:cs="仿宋_GB2312"/>
          <w:color w:val="4D4D4D"/>
          <w:sz w:val="28"/>
          <w:szCs w:val="28"/>
          <w:lang w:bidi="ar"/>
        </w:rPr>
      </w:pPr>
      <w:r>
        <w:rPr>
          <w:rFonts w:ascii="仿宋_GB2312" w:eastAsia="仿宋_GB2312" w:hAnsi="仿宋_GB2312" w:cs="仿宋_GB2312" w:hint="eastAsia"/>
          <w:color w:val="4D4D4D"/>
          <w:sz w:val="28"/>
          <w:szCs w:val="28"/>
          <w:lang w:bidi="ar"/>
        </w:rPr>
        <w:t>比赛结束作品原件</w:t>
      </w:r>
      <w:r w:rsidR="002148D1" w:rsidRPr="008445BC">
        <w:rPr>
          <w:rFonts w:ascii="仿宋_GB2312" w:eastAsia="仿宋_GB2312" w:hAnsi="仿宋_GB2312" w:cs="仿宋_GB2312" w:hint="eastAsia"/>
          <w:color w:val="4D4D4D"/>
          <w:sz w:val="28"/>
          <w:szCs w:val="28"/>
          <w:lang w:bidi="ar"/>
        </w:rPr>
        <w:t>返回</w:t>
      </w:r>
      <w:r>
        <w:rPr>
          <w:rFonts w:ascii="仿宋_GB2312" w:eastAsia="仿宋_GB2312" w:hAnsi="仿宋_GB2312" w:cs="仿宋_GB2312" w:hint="eastAsia"/>
          <w:color w:val="4D4D4D"/>
          <w:sz w:val="28"/>
          <w:szCs w:val="28"/>
          <w:lang w:bidi="ar"/>
        </w:rPr>
        <w:t>报送单位通知作者领取</w:t>
      </w:r>
      <w:r w:rsidR="002148D1" w:rsidRPr="008445BC">
        <w:rPr>
          <w:rFonts w:ascii="仿宋_GB2312" w:eastAsia="仿宋_GB2312" w:hAnsi="仿宋_GB2312" w:cs="仿宋_GB2312" w:hint="eastAsia"/>
          <w:color w:val="4D4D4D"/>
          <w:sz w:val="28"/>
          <w:szCs w:val="28"/>
          <w:lang w:bidi="ar"/>
        </w:rPr>
        <w:t>。</w:t>
      </w:r>
    </w:p>
    <w:p w:rsidR="002148D1" w:rsidRPr="008445BC" w:rsidRDefault="002148D1" w:rsidP="002148D1">
      <w:pPr>
        <w:spacing w:line="360" w:lineRule="auto"/>
        <w:ind w:firstLineChars="200" w:firstLine="560"/>
        <w:rPr>
          <w:rFonts w:ascii="仿宋_GB2312" w:eastAsia="仿宋_GB2312" w:hAnsi="仿宋_GB2312" w:cs="仿宋_GB2312"/>
          <w:color w:val="4D4D4D"/>
          <w:sz w:val="28"/>
          <w:szCs w:val="28"/>
          <w:lang w:bidi="ar"/>
        </w:rPr>
      </w:pPr>
      <w:r w:rsidRPr="008445BC">
        <w:rPr>
          <w:rFonts w:ascii="仿宋_GB2312" w:eastAsia="仿宋_GB2312" w:hAnsi="仿宋_GB2312" w:cs="仿宋_GB2312" w:hint="eastAsia"/>
          <w:color w:val="4D4D4D"/>
          <w:sz w:val="28"/>
          <w:szCs w:val="28"/>
          <w:lang w:bidi="ar"/>
        </w:rPr>
        <w:t>2、报送单位送交的表格</w:t>
      </w:r>
    </w:p>
    <w:p w:rsidR="002148D1" w:rsidRPr="008445BC" w:rsidRDefault="002148D1" w:rsidP="002148D1">
      <w:pPr>
        <w:spacing w:line="360" w:lineRule="auto"/>
        <w:ind w:firstLineChars="200" w:firstLine="560"/>
        <w:rPr>
          <w:rFonts w:ascii="仿宋_GB2312" w:eastAsia="仿宋_GB2312" w:hAnsi="仿宋_GB2312" w:cs="仿宋_GB2312"/>
          <w:color w:val="4D4D4D"/>
          <w:sz w:val="28"/>
          <w:szCs w:val="28"/>
          <w:lang w:bidi="ar"/>
        </w:rPr>
      </w:pPr>
      <w:r w:rsidRPr="008445BC">
        <w:rPr>
          <w:rFonts w:ascii="仿宋_GB2312" w:eastAsia="仿宋_GB2312" w:hAnsi="仿宋_GB2312" w:cs="仿宋_GB2312" w:hint="eastAsia"/>
          <w:color w:val="4D4D4D"/>
          <w:sz w:val="28"/>
          <w:szCs w:val="28"/>
          <w:lang w:bidi="ar"/>
        </w:rPr>
        <w:t>各区和市级老年大学</w:t>
      </w:r>
      <w:r w:rsidR="00314947">
        <w:rPr>
          <w:rFonts w:ascii="仿宋_GB2312" w:eastAsia="仿宋_GB2312" w:hAnsi="仿宋_GB2312" w:cs="仿宋_GB2312" w:hint="eastAsia"/>
          <w:color w:val="4D4D4D"/>
          <w:sz w:val="28"/>
          <w:szCs w:val="28"/>
          <w:lang w:bidi="ar"/>
        </w:rPr>
        <w:t>初选</w:t>
      </w:r>
      <w:r w:rsidR="00D31BD1">
        <w:rPr>
          <w:rFonts w:ascii="仿宋_GB2312" w:eastAsia="仿宋_GB2312" w:hAnsi="仿宋_GB2312" w:cs="仿宋_GB2312" w:hint="eastAsia"/>
          <w:color w:val="4D4D4D"/>
          <w:sz w:val="28"/>
          <w:szCs w:val="28"/>
          <w:lang w:bidi="ar"/>
        </w:rPr>
        <w:t>国画和书法作品各10件参加比赛。</w:t>
      </w:r>
      <w:r w:rsidRPr="008445BC">
        <w:rPr>
          <w:rFonts w:ascii="仿宋_GB2312" w:eastAsia="仿宋_GB2312" w:hAnsi="仿宋_GB2312" w:cs="仿宋_GB2312" w:hint="eastAsia"/>
          <w:color w:val="4D4D4D"/>
          <w:sz w:val="28"/>
          <w:szCs w:val="28"/>
          <w:lang w:bidi="ar"/>
        </w:rPr>
        <w:t>填写“</w:t>
      </w:r>
      <w:r w:rsidR="00DC2800">
        <w:rPr>
          <w:rFonts w:ascii="仿宋_GB2312" w:eastAsia="仿宋_GB2312" w:hAnsi="仿宋_GB2312" w:cs="仿宋_GB2312" w:hint="eastAsia"/>
          <w:color w:val="4D4D4D"/>
          <w:sz w:val="28"/>
          <w:szCs w:val="28"/>
          <w:lang w:bidi="ar"/>
        </w:rPr>
        <w:t>黄浦</w:t>
      </w:r>
      <w:r w:rsidRPr="008445BC">
        <w:rPr>
          <w:rFonts w:ascii="仿宋_GB2312" w:eastAsia="仿宋_GB2312" w:hAnsi="仿宋_GB2312" w:cs="仿宋_GB2312" w:hint="eastAsia"/>
          <w:color w:val="4D4D4D"/>
          <w:sz w:val="28"/>
          <w:szCs w:val="28"/>
          <w:lang w:bidi="ar"/>
        </w:rPr>
        <w:t>杯”</w:t>
      </w:r>
      <w:r w:rsidR="00DC2800">
        <w:rPr>
          <w:rFonts w:ascii="仿宋_GB2312" w:eastAsia="仿宋_GB2312" w:hAnsi="仿宋_GB2312" w:cs="仿宋_GB2312" w:hint="eastAsia"/>
          <w:color w:val="4D4D4D"/>
          <w:sz w:val="28"/>
          <w:szCs w:val="28"/>
          <w:lang w:bidi="ar"/>
        </w:rPr>
        <w:t>国画、书法比赛作品</w:t>
      </w:r>
      <w:r w:rsidRPr="008445BC">
        <w:rPr>
          <w:rFonts w:ascii="仿宋_GB2312" w:eastAsia="仿宋_GB2312" w:hAnsi="仿宋_GB2312" w:cs="仿宋_GB2312" w:hint="eastAsia"/>
          <w:color w:val="4D4D4D"/>
          <w:sz w:val="28"/>
          <w:szCs w:val="28"/>
          <w:lang w:bidi="ar"/>
        </w:rPr>
        <w:t>汇总表（纸质，参见附表1，填好联系人信息，盖上推荐单位章）。</w:t>
      </w:r>
    </w:p>
    <w:p w:rsidR="002148D1" w:rsidRPr="008445BC" w:rsidRDefault="002148D1" w:rsidP="002148D1">
      <w:pPr>
        <w:spacing w:line="360" w:lineRule="auto"/>
        <w:ind w:firstLineChars="200" w:firstLine="560"/>
        <w:rPr>
          <w:rFonts w:ascii="仿宋_GB2312" w:eastAsia="仿宋_GB2312" w:hAnsi="仿宋_GB2312" w:cs="仿宋_GB2312"/>
          <w:color w:val="4D4D4D"/>
          <w:sz w:val="28"/>
          <w:szCs w:val="28"/>
          <w:lang w:bidi="ar"/>
        </w:rPr>
      </w:pPr>
      <w:r w:rsidRPr="008445BC">
        <w:rPr>
          <w:rFonts w:ascii="仿宋_GB2312" w:eastAsia="仿宋_GB2312" w:hAnsi="仿宋_GB2312" w:cs="仿宋_GB2312" w:hint="eastAsia"/>
          <w:color w:val="4D4D4D"/>
          <w:sz w:val="28"/>
          <w:szCs w:val="28"/>
          <w:lang w:bidi="ar"/>
        </w:rPr>
        <w:t>各报送单位将</w:t>
      </w:r>
      <w:r w:rsidR="00D31BD1">
        <w:rPr>
          <w:rFonts w:ascii="仿宋_GB2312" w:eastAsia="仿宋_GB2312" w:hAnsi="仿宋_GB2312" w:cs="仿宋_GB2312" w:hint="eastAsia"/>
          <w:color w:val="4D4D4D"/>
          <w:sz w:val="28"/>
          <w:szCs w:val="28"/>
          <w:lang w:bidi="ar"/>
        </w:rPr>
        <w:t>入选参赛作品的</w:t>
      </w:r>
      <w:r w:rsidR="00DC2800">
        <w:rPr>
          <w:rFonts w:ascii="仿宋_GB2312" w:eastAsia="仿宋_GB2312" w:hAnsi="仿宋_GB2312" w:cs="仿宋_GB2312" w:hint="eastAsia"/>
          <w:color w:val="4D4D4D"/>
          <w:sz w:val="28"/>
          <w:szCs w:val="28"/>
          <w:lang w:bidi="ar"/>
        </w:rPr>
        <w:t>报名表、汇总表</w:t>
      </w:r>
      <w:r w:rsidRPr="008445BC">
        <w:rPr>
          <w:rFonts w:ascii="仿宋_GB2312" w:eastAsia="仿宋_GB2312" w:hAnsi="仿宋_GB2312" w:cs="仿宋_GB2312" w:hint="eastAsia"/>
          <w:color w:val="4D4D4D"/>
          <w:sz w:val="28"/>
          <w:szCs w:val="28"/>
          <w:lang w:bidi="ar"/>
        </w:rPr>
        <w:t>与作品原件，打包于8月31日前快递联系人。</w:t>
      </w:r>
    </w:p>
    <w:p w:rsidR="002148D1" w:rsidRPr="003512F7" w:rsidRDefault="002148D1" w:rsidP="003512F7">
      <w:pPr>
        <w:spacing w:line="360" w:lineRule="auto"/>
        <w:ind w:firstLineChars="200" w:firstLine="560"/>
        <w:rPr>
          <w:rFonts w:ascii="仿宋_GB2312" w:eastAsia="仿宋_GB2312" w:hAnsi="宋体" w:cs="宋体"/>
          <w:color w:val="000000"/>
          <w:kern w:val="0"/>
          <w:sz w:val="28"/>
          <w:szCs w:val="28"/>
        </w:rPr>
      </w:pPr>
      <w:r>
        <w:rPr>
          <w:rFonts w:ascii="黑体" w:eastAsia="黑体" w:hAnsi="宋体" w:hint="eastAsia"/>
          <w:sz w:val="28"/>
          <w:szCs w:val="28"/>
        </w:rPr>
        <w:lastRenderedPageBreak/>
        <w:t>七、作品评选</w:t>
      </w:r>
    </w:p>
    <w:p w:rsidR="002148D1" w:rsidRDefault="002148D1" w:rsidP="002148D1">
      <w:pPr>
        <w:spacing w:line="360" w:lineRule="auto"/>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由承办单位邀请有关专家组成评审组对作品进行评选。</w:t>
      </w:r>
    </w:p>
    <w:p w:rsidR="002148D1" w:rsidRDefault="002148D1" w:rsidP="002148D1">
      <w:pPr>
        <w:widowControl/>
        <w:spacing w:line="500" w:lineRule="exact"/>
        <w:ind w:firstLineChars="200" w:firstLine="560"/>
        <w:jc w:val="left"/>
        <w:rPr>
          <w:rFonts w:ascii="黑体" w:eastAsia="黑体" w:hAnsi="宋体"/>
          <w:sz w:val="28"/>
          <w:szCs w:val="28"/>
        </w:rPr>
      </w:pPr>
      <w:r>
        <w:rPr>
          <w:rFonts w:ascii="黑体" w:eastAsia="黑体" w:hAnsi="宋体" w:hint="eastAsia"/>
          <w:sz w:val="28"/>
          <w:szCs w:val="28"/>
        </w:rPr>
        <w:t>八、奖项设置</w:t>
      </w:r>
    </w:p>
    <w:p w:rsidR="002148D1" w:rsidRDefault="003512F7" w:rsidP="002148D1">
      <w:pPr>
        <w:spacing w:line="360" w:lineRule="auto"/>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国画和书法各</w:t>
      </w:r>
      <w:r w:rsidR="002148D1">
        <w:rPr>
          <w:rFonts w:ascii="仿宋_GB2312" w:eastAsia="仿宋_GB2312" w:hAnsi="宋体" w:cs="宋体" w:hint="eastAsia"/>
          <w:color w:val="000000"/>
          <w:kern w:val="0"/>
          <w:sz w:val="28"/>
          <w:szCs w:val="28"/>
        </w:rPr>
        <w:t>设一等奖3名，二等奖6名，三等奖12名，对获奖作者颁发证书与奖品。</w:t>
      </w:r>
    </w:p>
    <w:p w:rsidR="002148D1" w:rsidRPr="0069472D" w:rsidRDefault="002148D1" w:rsidP="0069472D">
      <w:pPr>
        <w:spacing w:line="300" w:lineRule="auto"/>
        <w:ind w:firstLineChars="152" w:firstLine="427"/>
        <w:rPr>
          <w:rFonts w:ascii="仿宋_GB2312" w:eastAsia="仿宋_GB2312" w:hAnsi="仿宋_GB2312" w:cs="仿宋_GB2312"/>
          <w:color w:val="4D4D4D"/>
          <w:sz w:val="28"/>
          <w:szCs w:val="28"/>
          <w:lang w:bidi="ar"/>
        </w:rPr>
      </w:pPr>
      <w:r w:rsidRPr="008C43E1">
        <w:rPr>
          <w:rFonts w:ascii="仿宋_GB2312" w:eastAsia="仿宋_GB2312" w:hAnsi="宋体" w:cs="宋体" w:hint="eastAsia"/>
          <w:b/>
          <w:color w:val="000000"/>
          <w:kern w:val="0"/>
          <w:sz w:val="28"/>
          <w:szCs w:val="28"/>
        </w:rPr>
        <w:t>承办方将</w:t>
      </w:r>
      <w:r>
        <w:rPr>
          <w:rFonts w:ascii="仿宋_GB2312" w:eastAsia="仿宋_GB2312" w:hAnsi="宋体" w:cs="宋体" w:hint="eastAsia"/>
          <w:b/>
          <w:color w:val="000000"/>
          <w:kern w:val="0"/>
          <w:sz w:val="28"/>
          <w:szCs w:val="28"/>
        </w:rPr>
        <w:t>于9月10日前，</w:t>
      </w:r>
      <w:r w:rsidRPr="008C43E1">
        <w:rPr>
          <w:rFonts w:ascii="仿宋_GB2312" w:eastAsia="仿宋_GB2312" w:hAnsi="宋体" w:cs="宋体" w:hint="eastAsia"/>
          <w:b/>
          <w:color w:val="000000"/>
          <w:kern w:val="0"/>
          <w:sz w:val="28"/>
          <w:szCs w:val="28"/>
        </w:rPr>
        <w:t>向市成人教育协会推荐10名获奖作品遴选参加全国第二届“美</w:t>
      </w:r>
      <w:proofErr w:type="gramStart"/>
      <w:r w:rsidRPr="008C43E1">
        <w:rPr>
          <w:rFonts w:ascii="仿宋_GB2312" w:eastAsia="仿宋_GB2312" w:hAnsi="宋体" w:cs="宋体" w:hint="eastAsia"/>
          <w:b/>
          <w:color w:val="000000"/>
          <w:kern w:val="0"/>
          <w:sz w:val="28"/>
          <w:szCs w:val="28"/>
        </w:rPr>
        <w:t>蕴</w:t>
      </w:r>
      <w:proofErr w:type="gramEnd"/>
      <w:r w:rsidRPr="008C43E1">
        <w:rPr>
          <w:rFonts w:ascii="仿宋_GB2312" w:eastAsia="仿宋_GB2312" w:hAnsi="宋体" w:cs="宋体" w:hint="eastAsia"/>
          <w:b/>
          <w:color w:val="000000"/>
          <w:kern w:val="0"/>
          <w:sz w:val="28"/>
          <w:szCs w:val="28"/>
        </w:rPr>
        <w:t>秋歌</w:t>
      </w:r>
      <w:r w:rsidRPr="008C43E1">
        <w:rPr>
          <w:rFonts w:ascii="仿宋_GB2312" w:eastAsia="仿宋_GB2312" w:hAnsi="宋体" w:cs="宋体"/>
          <w:b/>
          <w:color w:val="000000"/>
          <w:kern w:val="0"/>
          <w:sz w:val="28"/>
          <w:szCs w:val="28"/>
        </w:rPr>
        <w:t>—</w:t>
      </w:r>
      <w:r w:rsidRPr="008C43E1">
        <w:rPr>
          <w:rFonts w:ascii="仿宋_GB2312" w:eastAsia="仿宋_GB2312" w:hAnsi="宋体" w:cs="宋体" w:hint="eastAsia"/>
          <w:b/>
          <w:color w:val="000000"/>
          <w:kern w:val="0"/>
          <w:sz w:val="28"/>
          <w:szCs w:val="28"/>
        </w:rPr>
        <w:t>社区教育文艺成果展示”展评活动。如获全国奖项，承办方将会及时告知作者。</w:t>
      </w:r>
    </w:p>
    <w:p w:rsidR="002148D1" w:rsidRPr="0069472D" w:rsidRDefault="002148D1" w:rsidP="0069472D">
      <w:pPr>
        <w:spacing w:line="300" w:lineRule="auto"/>
        <w:ind w:firstLineChars="152" w:firstLine="427"/>
        <w:rPr>
          <w:rFonts w:ascii="仿宋_GB2312" w:eastAsia="仿宋_GB2312" w:hAnsi="仿宋_GB2312" w:cs="仿宋_GB2312"/>
          <w:color w:val="4D4D4D"/>
          <w:sz w:val="28"/>
          <w:szCs w:val="28"/>
          <w:lang w:bidi="ar"/>
        </w:rPr>
      </w:pPr>
      <w:r>
        <w:rPr>
          <w:rFonts w:ascii="仿宋_GB2312" w:eastAsia="仿宋_GB2312" w:hAnsi="宋体" w:cs="宋体" w:hint="eastAsia"/>
          <w:b/>
          <w:color w:val="000000"/>
          <w:kern w:val="0"/>
          <w:sz w:val="28"/>
          <w:szCs w:val="28"/>
        </w:rPr>
        <w:t>有关</w:t>
      </w:r>
      <w:r w:rsidRPr="008C43E1">
        <w:rPr>
          <w:rFonts w:ascii="仿宋_GB2312" w:eastAsia="仿宋_GB2312" w:hAnsi="宋体" w:cs="宋体" w:hint="eastAsia"/>
          <w:b/>
          <w:color w:val="000000"/>
          <w:kern w:val="0"/>
          <w:sz w:val="28"/>
          <w:szCs w:val="28"/>
        </w:rPr>
        <w:t>全国第二届“美</w:t>
      </w:r>
      <w:proofErr w:type="gramStart"/>
      <w:r w:rsidRPr="008C43E1">
        <w:rPr>
          <w:rFonts w:ascii="仿宋_GB2312" w:eastAsia="仿宋_GB2312" w:hAnsi="宋体" w:cs="宋体" w:hint="eastAsia"/>
          <w:b/>
          <w:color w:val="000000"/>
          <w:kern w:val="0"/>
          <w:sz w:val="28"/>
          <w:szCs w:val="28"/>
        </w:rPr>
        <w:t>蕴</w:t>
      </w:r>
      <w:proofErr w:type="gramEnd"/>
      <w:r w:rsidRPr="008C43E1">
        <w:rPr>
          <w:rFonts w:ascii="仿宋_GB2312" w:eastAsia="仿宋_GB2312" w:hAnsi="宋体" w:cs="宋体" w:hint="eastAsia"/>
          <w:b/>
          <w:color w:val="000000"/>
          <w:kern w:val="0"/>
          <w:sz w:val="28"/>
          <w:szCs w:val="28"/>
        </w:rPr>
        <w:t>秋歌</w:t>
      </w:r>
      <w:r w:rsidRPr="008C43E1">
        <w:rPr>
          <w:rFonts w:ascii="仿宋_GB2312" w:eastAsia="仿宋_GB2312" w:hAnsi="宋体" w:cs="宋体"/>
          <w:b/>
          <w:color w:val="000000"/>
          <w:kern w:val="0"/>
          <w:sz w:val="28"/>
          <w:szCs w:val="28"/>
        </w:rPr>
        <w:t>—</w:t>
      </w:r>
      <w:r w:rsidRPr="008C43E1">
        <w:rPr>
          <w:rFonts w:ascii="仿宋_GB2312" w:eastAsia="仿宋_GB2312" w:hAnsi="宋体" w:cs="宋体" w:hint="eastAsia"/>
          <w:b/>
          <w:color w:val="000000"/>
          <w:kern w:val="0"/>
          <w:sz w:val="28"/>
          <w:szCs w:val="28"/>
        </w:rPr>
        <w:t>社区教育文艺成果展示”展评活动</w:t>
      </w:r>
      <w:r>
        <w:rPr>
          <w:rFonts w:ascii="仿宋_GB2312" w:eastAsia="仿宋_GB2312" w:hAnsi="宋体" w:cs="宋体" w:hint="eastAsia"/>
          <w:b/>
          <w:color w:val="000000"/>
          <w:kern w:val="0"/>
          <w:sz w:val="28"/>
          <w:szCs w:val="28"/>
        </w:rPr>
        <w:t>情况，可登录中国成人教育</w:t>
      </w:r>
      <w:proofErr w:type="gramStart"/>
      <w:r>
        <w:rPr>
          <w:rFonts w:ascii="仿宋_GB2312" w:eastAsia="仿宋_GB2312" w:hAnsi="宋体" w:cs="宋体" w:hint="eastAsia"/>
          <w:b/>
          <w:color w:val="000000"/>
          <w:kern w:val="0"/>
          <w:sz w:val="28"/>
          <w:szCs w:val="28"/>
        </w:rPr>
        <w:t>协会官网查阅</w:t>
      </w:r>
      <w:proofErr w:type="gramEnd"/>
      <w:r>
        <w:rPr>
          <w:rFonts w:ascii="仿宋_GB2312" w:eastAsia="仿宋_GB2312" w:hAnsi="宋体" w:cs="宋体" w:hint="eastAsia"/>
          <w:b/>
          <w:color w:val="000000"/>
          <w:kern w:val="0"/>
          <w:sz w:val="28"/>
          <w:szCs w:val="28"/>
        </w:rPr>
        <w:t>《</w:t>
      </w:r>
      <w:r w:rsidRPr="008C43E1">
        <w:rPr>
          <w:rFonts w:ascii="仿宋_GB2312" w:eastAsia="仿宋_GB2312" w:hAnsi="宋体" w:cs="宋体" w:hint="eastAsia"/>
          <w:b/>
          <w:color w:val="000000"/>
          <w:kern w:val="0"/>
          <w:sz w:val="28"/>
          <w:szCs w:val="28"/>
        </w:rPr>
        <w:t>关于举办第二届“美蕴秋歌</w:t>
      </w:r>
      <w:r w:rsidRPr="008C43E1">
        <w:rPr>
          <w:rFonts w:ascii="仿宋_GB2312" w:eastAsia="仿宋_GB2312" w:hAnsi="宋体" w:cs="宋体"/>
          <w:b/>
          <w:color w:val="000000"/>
          <w:kern w:val="0"/>
          <w:sz w:val="28"/>
          <w:szCs w:val="28"/>
        </w:rPr>
        <w:t>—</w:t>
      </w:r>
      <w:r w:rsidRPr="008C43E1">
        <w:rPr>
          <w:rFonts w:ascii="仿宋_GB2312" w:eastAsia="仿宋_GB2312" w:hAnsi="宋体" w:cs="宋体" w:hint="eastAsia"/>
          <w:b/>
          <w:color w:val="000000"/>
          <w:kern w:val="0"/>
          <w:sz w:val="28"/>
          <w:szCs w:val="28"/>
        </w:rPr>
        <w:t>社区教育文艺成果展示”的通知》</w:t>
      </w:r>
      <w:r>
        <w:rPr>
          <w:rFonts w:ascii="仿宋_GB2312" w:eastAsia="仿宋_GB2312" w:hAnsi="宋体" w:cs="宋体" w:hint="eastAsia"/>
          <w:b/>
          <w:color w:val="000000"/>
          <w:kern w:val="0"/>
          <w:sz w:val="28"/>
          <w:szCs w:val="28"/>
        </w:rPr>
        <w:t>（</w:t>
      </w:r>
      <w:proofErr w:type="gramStart"/>
      <w:r w:rsidRPr="008C43E1">
        <w:rPr>
          <w:rFonts w:ascii="仿宋_GB2312" w:eastAsia="仿宋_GB2312" w:hAnsi="宋体" w:cs="宋体" w:hint="eastAsia"/>
          <w:b/>
          <w:color w:val="000000"/>
          <w:kern w:val="0"/>
          <w:sz w:val="28"/>
          <w:szCs w:val="28"/>
        </w:rPr>
        <w:t>中成协</w:t>
      </w:r>
      <w:proofErr w:type="gramEnd"/>
      <w:r w:rsidRPr="008C43E1">
        <w:rPr>
          <w:rFonts w:ascii="仿宋_GB2312" w:eastAsia="仿宋_GB2312" w:hAnsi="宋体" w:cs="宋体"/>
          <w:b/>
          <w:color w:val="000000"/>
          <w:kern w:val="0"/>
          <w:sz w:val="28"/>
          <w:szCs w:val="28"/>
        </w:rPr>
        <w:t>[2018]032</w:t>
      </w:r>
      <w:r w:rsidRPr="008C43E1">
        <w:rPr>
          <w:rFonts w:ascii="仿宋_GB2312" w:eastAsia="仿宋_GB2312" w:hAnsi="宋体" w:cs="宋体" w:hint="eastAsia"/>
          <w:b/>
          <w:color w:val="000000"/>
          <w:kern w:val="0"/>
          <w:sz w:val="28"/>
          <w:szCs w:val="28"/>
        </w:rPr>
        <w:t>号</w:t>
      </w:r>
      <w:r>
        <w:rPr>
          <w:rFonts w:ascii="仿宋_GB2312" w:eastAsia="仿宋_GB2312" w:hAnsi="宋体" w:cs="宋体" w:hint="eastAsia"/>
          <w:b/>
          <w:color w:val="000000"/>
          <w:kern w:val="0"/>
          <w:sz w:val="28"/>
          <w:szCs w:val="28"/>
        </w:rPr>
        <w:t>）。</w:t>
      </w:r>
    </w:p>
    <w:p w:rsidR="002148D1" w:rsidRPr="0069472D" w:rsidRDefault="002148D1" w:rsidP="0069472D">
      <w:pPr>
        <w:spacing w:line="300" w:lineRule="auto"/>
        <w:ind w:firstLineChars="152" w:firstLine="426"/>
        <w:rPr>
          <w:rFonts w:ascii="仿宋_GB2312" w:eastAsia="仿宋_GB2312" w:hAnsi="仿宋_GB2312" w:cs="仿宋_GB2312"/>
          <w:color w:val="4D4D4D"/>
          <w:sz w:val="28"/>
          <w:szCs w:val="28"/>
          <w:lang w:bidi="ar"/>
        </w:rPr>
      </w:pPr>
      <w:r>
        <w:rPr>
          <w:rFonts w:ascii="黑体" w:eastAsia="黑体" w:hAnsi="宋体" w:hint="eastAsia"/>
          <w:sz w:val="28"/>
          <w:szCs w:val="28"/>
        </w:rPr>
        <w:t>九、联系人</w:t>
      </w:r>
    </w:p>
    <w:p w:rsidR="002148D1" w:rsidRPr="003B001F" w:rsidRDefault="0069472D" w:rsidP="003B001F">
      <w:pPr>
        <w:pStyle w:val="HTML"/>
        <w:shd w:val="clear" w:color="auto" w:fill="FFFFFF"/>
        <w:ind w:firstLineChars="152" w:firstLine="426"/>
        <w:rPr>
          <w:rFonts w:ascii="仿宋_GB2312" w:eastAsia="仿宋_GB2312" w:hAnsi="仿宋_GB2312" w:cs="仿宋_GB2312"/>
          <w:color w:val="4D4D4D"/>
          <w:sz w:val="28"/>
          <w:szCs w:val="28"/>
          <w:lang w:bidi="ar"/>
        </w:rPr>
      </w:pPr>
      <w:r>
        <w:rPr>
          <w:rFonts w:ascii="仿宋_GB2312" w:eastAsia="仿宋_GB2312" w:hAnsi="仿宋_GB2312" w:cs="仿宋_GB2312" w:hint="eastAsia"/>
          <w:color w:val="4D4D4D"/>
          <w:sz w:val="28"/>
          <w:szCs w:val="28"/>
          <w:lang w:bidi="ar"/>
        </w:rPr>
        <w:t>张老师</w:t>
      </w:r>
      <w:r w:rsidR="002148D1" w:rsidRPr="008445BC">
        <w:rPr>
          <w:rFonts w:ascii="仿宋_GB2312" w:eastAsia="仿宋_GB2312" w:hAnsi="仿宋_GB2312" w:cs="仿宋_GB2312" w:hint="eastAsia"/>
          <w:color w:val="4D4D4D"/>
          <w:sz w:val="28"/>
          <w:szCs w:val="28"/>
          <w:lang w:bidi="ar"/>
        </w:rPr>
        <w:t xml:space="preserve"> 电话：</w:t>
      </w:r>
      <w:r>
        <w:rPr>
          <w:rFonts w:ascii="仿宋_GB2312" w:eastAsia="仿宋_GB2312" w:hAnsi="仿宋_GB2312" w:cs="仿宋_GB2312" w:hint="eastAsia"/>
          <w:color w:val="4D4D4D"/>
          <w:sz w:val="28"/>
          <w:szCs w:val="28"/>
          <w:lang w:bidi="ar"/>
        </w:rPr>
        <w:t>63156068</w:t>
      </w:r>
      <w:r w:rsidR="002148D1" w:rsidRPr="008445BC">
        <w:rPr>
          <w:rFonts w:ascii="仿宋_GB2312" w:eastAsia="仿宋_GB2312" w:hAnsi="仿宋_GB2312" w:cs="仿宋_GB2312" w:hint="eastAsia"/>
          <w:color w:val="4D4D4D"/>
          <w:sz w:val="28"/>
          <w:szCs w:val="28"/>
          <w:lang w:bidi="ar"/>
        </w:rPr>
        <w:t xml:space="preserve">   手机：</w:t>
      </w:r>
      <w:r w:rsidR="003B001F" w:rsidRPr="003B001F">
        <w:rPr>
          <w:rFonts w:ascii="仿宋_GB2312" w:eastAsia="仿宋_GB2312" w:hAnsi="仿宋_GB2312" w:cs="仿宋_GB2312"/>
          <w:color w:val="4D4D4D"/>
          <w:sz w:val="28"/>
          <w:szCs w:val="28"/>
          <w:lang w:bidi="ar"/>
        </w:rPr>
        <w:t>135-8571-3302</w:t>
      </w:r>
    </w:p>
    <w:p w:rsidR="002148D1" w:rsidRPr="008445BC" w:rsidRDefault="002148D1" w:rsidP="0069472D">
      <w:pPr>
        <w:spacing w:line="300" w:lineRule="auto"/>
        <w:ind w:firstLineChars="152" w:firstLine="426"/>
        <w:rPr>
          <w:rFonts w:ascii="仿宋_GB2312" w:eastAsia="仿宋_GB2312" w:hAnsi="仿宋_GB2312" w:cs="仿宋_GB2312"/>
          <w:color w:val="4D4D4D"/>
          <w:sz w:val="28"/>
          <w:szCs w:val="28"/>
          <w:lang w:bidi="ar"/>
        </w:rPr>
      </w:pPr>
      <w:r w:rsidRPr="008445BC">
        <w:rPr>
          <w:rFonts w:ascii="仿宋_GB2312" w:eastAsia="仿宋_GB2312" w:hAnsi="仿宋_GB2312" w:cs="仿宋_GB2312" w:hint="eastAsia"/>
          <w:color w:val="4D4D4D"/>
          <w:sz w:val="28"/>
          <w:szCs w:val="28"/>
          <w:lang w:bidi="ar"/>
        </w:rPr>
        <w:t>地址：</w:t>
      </w:r>
      <w:r w:rsidR="0069472D">
        <w:rPr>
          <w:rFonts w:ascii="仿宋_GB2312" w:eastAsia="仿宋_GB2312" w:hAnsi="仿宋_GB2312" w:cs="仿宋_GB2312" w:hint="eastAsia"/>
          <w:color w:val="4D4D4D"/>
          <w:sz w:val="28"/>
          <w:szCs w:val="28"/>
          <w:lang w:bidi="ar"/>
        </w:rPr>
        <w:t>黄浦区陆家</w:t>
      </w:r>
      <w:proofErr w:type="gramStart"/>
      <w:r w:rsidR="0069472D">
        <w:rPr>
          <w:rFonts w:ascii="仿宋_GB2312" w:eastAsia="仿宋_GB2312" w:hAnsi="仿宋_GB2312" w:cs="仿宋_GB2312" w:hint="eastAsia"/>
          <w:color w:val="4D4D4D"/>
          <w:sz w:val="28"/>
          <w:szCs w:val="28"/>
          <w:lang w:bidi="ar"/>
        </w:rPr>
        <w:t>浜</w:t>
      </w:r>
      <w:proofErr w:type="gramEnd"/>
      <w:r w:rsidR="0069472D">
        <w:rPr>
          <w:rFonts w:ascii="仿宋_GB2312" w:eastAsia="仿宋_GB2312" w:hAnsi="仿宋_GB2312" w:cs="仿宋_GB2312" w:hint="eastAsia"/>
          <w:color w:val="4D4D4D"/>
          <w:sz w:val="28"/>
          <w:szCs w:val="28"/>
          <w:lang w:bidi="ar"/>
        </w:rPr>
        <w:t>路1089号109B室</w:t>
      </w:r>
      <w:r w:rsidR="0069472D" w:rsidRPr="008445BC">
        <w:rPr>
          <w:rFonts w:ascii="仿宋_GB2312" w:eastAsia="仿宋_GB2312" w:hAnsi="仿宋_GB2312" w:cs="仿宋_GB2312"/>
          <w:color w:val="4D4D4D"/>
          <w:sz w:val="28"/>
          <w:szCs w:val="28"/>
          <w:lang w:bidi="ar"/>
        </w:rPr>
        <w:t xml:space="preserve"> </w:t>
      </w:r>
    </w:p>
    <w:p w:rsidR="002148D1" w:rsidRDefault="002148D1" w:rsidP="002148D1">
      <w:pPr>
        <w:spacing w:line="300" w:lineRule="auto"/>
        <w:rPr>
          <w:rFonts w:ascii="宋体" w:hAnsi="宋体"/>
        </w:rPr>
      </w:pPr>
      <w:r>
        <w:rPr>
          <w:rFonts w:ascii="宋体" w:hAnsi="宋体" w:hint="eastAsia"/>
        </w:rPr>
        <w:t xml:space="preserve"> </w:t>
      </w:r>
    </w:p>
    <w:p w:rsidR="002148D1" w:rsidRPr="009E2B63" w:rsidRDefault="002148D1" w:rsidP="002148D1">
      <w:pPr>
        <w:spacing w:line="300" w:lineRule="auto"/>
        <w:rPr>
          <w:rFonts w:ascii="宋体" w:hAnsi="宋体"/>
        </w:rPr>
      </w:pPr>
    </w:p>
    <w:p w:rsidR="002148D1" w:rsidRDefault="002148D1" w:rsidP="002148D1">
      <w:pPr>
        <w:spacing w:line="300" w:lineRule="auto"/>
        <w:rPr>
          <w:rFonts w:ascii="宋体" w:hAnsi="宋体"/>
        </w:rPr>
      </w:pPr>
    </w:p>
    <w:p w:rsidR="002148D1" w:rsidRDefault="002148D1" w:rsidP="002148D1">
      <w:pPr>
        <w:spacing w:line="300" w:lineRule="auto"/>
        <w:rPr>
          <w:rFonts w:ascii="宋体" w:hAnsi="宋体"/>
        </w:rPr>
      </w:pPr>
    </w:p>
    <w:p w:rsidR="002148D1" w:rsidRDefault="002148D1" w:rsidP="002148D1">
      <w:pPr>
        <w:widowControl/>
        <w:jc w:val="left"/>
        <w:rPr>
          <w:rFonts w:ascii="仿宋_GB2312" w:eastAsia="仿宋_GB2312" w:hAnsi="华文仿宋" w:cs="宋体"/>
          <w:kern w:val="0"/>
          <w:sz w:val="30"/>
          <w:szCs w:val="30"/>
        </w:rPr>
      </w:pPr>
    </w:p>
    <w:p w:rsidR="002148D1" w:rsidRDefault="002148D1" w:rsidP="002148D1">
      <w:pPr>
        <w:spacing w:line="360" w:lineRule="auto"/>
        <w:ind w:firstLineChars="1160" w:firstLine="3248"/>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上海市全民终身学习活动周工作小组</w:t>
      </w:r>
    </w:p>
    <w:p w:rsidR="002148D1" w:rsidRDefault="002148D1" w:rsidP="002148D1">
      <w:pPr>
        <w:spacing w:line="360" w:lineRule="auto"/>
        <w:ind w:right="560" w:firstLineChars="200" w:firstLine="560"/>
        <w:jc w:val="left"/>
        <w:rPr>
          <w:rFonts w:ascii="仿宋_GB2312" w:eastAsia="仿宋_GB2312" w:hAnsi="宋体" w:cs="宋体"/>
          <w:color w:val="000000"/>
          <w:kern w:val="0"/>
          <w:sz w:val="28"/>
          <w:szCs w:val="28"/>
        </w:rPr>
      </w:pPr>
      <w:r>
        <w:rPr>
          <w:rFonts w:ascii="仿宋_GB2312" w:eastAsia="仿宋_GB2312" w:hAnsi="仿宋_GB2312" w:cs="仿宋_GB2312" w:hint="eastAsia"/>
          <w:color w:val="000000"/>
          <w:sz w:val="28"/>
          <w:szCs w:val="28"/>
        </w:rPr>
        <w:t xml:space="preserve">                               上海市成人教育协会</w:t>
      </w:r>
    </w:p>
    <w:p w:rsidR="002148D1" w:rsidRDefault="002148D1" w:rsidP="002148D1">
      <w:pPr>
        <w:widowControl/>
        <w:ind w:firstLineChars="1800" w:firstLine="5040"/>
        <w:jc w:val="left"/>
        <w:rPr>
          <w:rFonts w:ascii="仿宋_GB2312" w:eastAsia="仿宋_GB2312" w:hAnsi="华文仿宋" w:cs="宋体"/>
          <w:kern w:val="0"/>
          <w:sz w:val="30"/>
          <w:szCs w:val="30"/>
        </w:rPr>
      </w:pPr>
      <w:r>
        <w:rPr>
          <w:rFonts w:ascii="仿宋_GB2312" w:eastAsia="仿宋_GB2312" w:hAnsi="宋体" w:cs="宋体" w:hint="eastAsia"/>
          <w:color w:val="000000"/>
          <w:kern w:val="0"/>
          <w:sz w:val="28"/>
          <w:szCs w:val="28"/>
        </w:rPr>
        <w:t>201</w:t>
      </w:r>
      <w:r w:rsidR="0069472D">
        <w:rPr>
          <w:rFonts w:ascii="仿宋_GB2312" w:eastAsia="仿宋_GB2312" w:hAnsi="宋体" w:cs="宋体" w:hint="eastAsia"/>
          <w:color w:val="000000"/>
          <w:kern w:val="0"/>
          <w:sz w:val="28"/>
          <w:szCs w:val="28"/>
        </w:rPr>
        <w:t>8</w:t>
      </w:r>
      <w:r>
        <w:rPr>
          <w:rFonts w:ascii="仿宋_GB2312" w:eastAsia="仿宋_GB2312" w:hAnsi="宋体" w:cs="宋体" w:hint="eastAsia"/>
          <w:color w:val="000000"/>
          <w:kern w:val="0"/>
          <w:sz w:val="28"/>
          <w:szCs w:val="28"/>
        </w:rPr>
        <w:t>年8月</w:t>
      </w:r>
      <w:r w:rsidR="00A26CA1">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日</w:t>
      </w:r>
    </w:p>
    <w:p w:rsidR="002148D1" w:rsidRPr="008445BC" w:rsidRDefault="002148D1" w:rsidP="002148D1">
      <w:pPr>
        <w:spacing w:line="300" w:lineRule="auto"/>
        <w:rPr>
          <w:rFonts w:ascii="宋体" w:hAnsi="宋体"/>
        </w:rPr>
      </w:pPr>
      <w:bookmarkStart w:id="0" w:name="_GoBack"/>
      <w:bookmarkEnd w:id="0"/>
    </w:p>
    <w:p w:rsidR="002148D1" w:rsidRDefault="002148D1" w:rsidP="002148D1">
      <w:pPr>
        <w:spacing w:line="300" w:lineRule="auto"/>
        <w:rPr>
          <w:rFonts w:ascii="仿宋_GB2312" w:eastAsia="仿宋_GB2312"/>
          <w:bCs/>
          <w:sz w:val="30"/>
          <w:szCs w:val="30"/>
        </w:rPr>
      </w:pPr>
      <w:r>
        <w:rPr>
          <w:rFonts w:ascii="宋体" w:hAnsi="宋体"/>
        </w:rPr>
        <w:br w:type="page"/>
      </w:r>
      <w:r>
        <w:rPr>
          <w:rFonts w:ascii="宋体" w:hAnsi="宋体" w:hint="eastAsia"/>
        </w:rPr>
        <w:lastRenderedPageBreak/>
        <w:t xml:space="preserve"> </w:t>
      </w:r>
      <w:r>
        <w:rPr>
          <w:rFonts w:ascii="仿宋_GB2312" w:eastAsia="仿宋_GB2312" w:hint="eastAsia"/>
          <w:bCs/>
          <w:sz w:val="30"/>
          <w:szCs w:val="30"/>
        </w:rPr>
        <w:t>附表</w:t>
      </w:r>
      <w:r>
        <w:rPr>
          <w:rFonts w:ascii="仿宋_GB2312" w:eastAsia="仿宋_GB2312"/>
          <w:bCs/>
          <w:sz w:val="30"/>
          <w:szCs w:val="30"/>
        </w:rPr>
        <w:t>1</w:t>
      </w:r>
      <w:r>
        <w:rPr>
          <w:rFonts w:ascii="仿宋_GB2312" w:eastAsia="仿宋_GB2312" w:hint="eastAsia"/>
          <w:bCs/>
          <w:sz w:val="30"/>
          <w:szCs w:val="30"/>
        </w:rPr>
        <w:t>：</w:t>
      </w:r>
    </w:p>
    <w:p w:rsidR="002148D1" w:rsidRDefault="002148D1" w:rsidP="002148D1">
      <w:pPr>
        <w:widowControl/>
        <w:jc w:val="center"/>
        <w:rPr>
          <w:rFonts w:ascii="宋体" w:hAnsi="宋体"/>
          <w:b/>
          <w:sz w:val="32"/>
          <w:szCs w:val="28"/>
        </w:rPr>
      </w:pPr>
      <w:r>
        <w:rPr>
          <w:rFonts w:ascii="宋体" w:hAnsi="宋体" w:hint="eastAsia"/>
          <w:b/>
          <w:sz w:val="32"/>
          <w:szCs w:val="28"/>
        </w:rPr>
        <w:t>2018年上海市</w:t>
      </w:r>
      <w:r w:rsidR="00C16C52" w:rsidRPr="00C16C52">
        <w:rPr>
          <w:rFonts w:ascii="宋体" w:hAnsi="宋体" w:hint="eastAsia"/>
          <w:b/>
          <w:sz w:val="32"/>
          <w:szCs w:val="28"/>
        </w:rPr>
        <w:t>第十四届</w:t>
      </w:r>
      <w:r>
        <w:rPr>
          <w:rFonts w:ascii="宋体" w:hAnsi="宋体" w:hint="eastAsia"/>
          <w:b/>
          <w:sz w:val="32"/>
          <w:szCs w:val="28"/>
        </w:rPr>
        <w:t>全民终身学习活动周</w:t>
      </w:r>
    </w:p>
    <w:p w:rsidR="002148D1" w:rsidRPr="005E58F0" w:rsidRDefault="003512F7" w:rsidP="002148D1">
      <w:pPr>
        <w:widowControl/>
        <w:jc w:val="center"/>
        <w:rPr>
          <w:rFonts w:ascii="宋体" w:hAnsi="宋体"/>
          <w:b/>
          <w:sz w:val="32"/>
          <w:szCs w:val="28"/>
        </w:rPr>
      </w:pPr>
      <w:r w:rsidRPr="00F30B5E">
        <w:rPr>
          <w:rFonts w:ascii="宋体" w:hAnsi="宋体" w:cs="宋体" w:hint="eastAsia"/>
          <w:b/>
          <w:color w:val="000000"/>
          <w:sz w:val="30"/>
          <w:szCs w:val="30"/>
        </w:rPr>
        <w:t>“</w:t>
      </w:r>
      <w:r>
        <w:rPr>
          <w:rFonts w:ascii="宋体" w:hAnsi="宋体" w:cs="宋体" w:hint="eastAsia"/>
          <w:b/>
          <w:color w:val="000000"/>
          <w:sz w:val="30"/>
          <w:szCs w:val="30"/>
        </w:rPr>
        <w:t>黄浦</w:t>
      </w:r>
      <w:r w:rsidRPr="00F30B5E">
        <w:rPr>
          <w:rFonts w:ascii="宋体" w:hAnsi="宋体" w:cs="宋体" w:hint="eastAsia"/>
          <w:b/>
          <w:color w:val="000000"/>
          <w:sz w:val="30"/>
          <w:szCs w:val="30"/>
        </w:rPr>
        <w:t>杯”</w:t>
      </w:r>
      <w:r>
        <w:rPr>
          <w:rFonts w:ascii="宋体" w:hAnsi="宋体" w:cs="宋体" w:hint="eastAsia"/>
          <w:b/>
          <w:color w:val="000000"/>
          <w:sz w:val="30"/>
          <w:szCs w:val="30"/>
        </w:rPr>
        <w:t>社区图画、书法比赛</w:t>
      </w:r>
      <w:r w:rsidR="002148D1">
        <w:rPr>
          <w:rFonts w:ascii="宋体" w:hAnsi="宋体" w:hint="eastAsia"/>
          <w:b/>
          <w:sz w:val="32"/>
          <w:szCs w:val="28"/>
        </w:rPr>
        <w:t>作品汇总表</w:t>
      </w:r>
    </w:p>
    <w:p w:rsidR="002148D1" w:rsidRDefault="002148D1" w:rsidP="002148D1">
      <w:pPr>
        <w:widowControl/>
        <w:spacing w:line="360" w:lineRule="auto"/>
        <w:jc w:val="center"/>
        <w:rPr>
          <w:rFonts w:ascii="仿宋_GB2312" w:eastAsia="仿宋_GB2312" w:hAnsi="华文仿宋" w:cs="宋体"/>
          <w:b/>
          <w:kern w:val="0"/>
          <w:sz w:val="30"/>
          <w:szCs w:val="30"/>
        </w:rPr>
      </w:pPr>
    </w:p>
    <w:p w:rsidR="002148D1" w:rsidRDefault="002148D1" w:rsidP="002148D1">
      <w:pPr>
        <w:widowControl/>
        <w:spacing w:line="360" w:lineRule="auto"/>
        <w:ind w:firstLineChars="50" w:firstLine="150"/>
        <w:jc w:val="left"/>
        <w:rPr>
          <w:rFonts w:ascii="仿宋_GB2312" w:eastAsia="仿宋_GB2312" w:hAnsi="华文仿宋" w:cs="宋体"/>
          <w:b/>
          <w:kern w:val="0"/>
          <w:sz w:val="30"/>
          <w:szCs w:val="30"/>
        </w:rPr>
      </w:pPr>
      <w:r>
        <w:rPr>
          <w:rFonts w:ascii="仿宋_GB2312" w:eastAsia="仿宋_GB2312" w:hint="eastAsia"/>
          <w:sz w:val="30"/>
          <w:szCs w:val="30"/>
        </w:rPr>
        <w:t>推送单位：</w:t>
      </w:r>
      <w:r>
        <w:rPr>
          <w:rFonts w:ascii="仿宋_GB2312" w:eastAsia="仿宋_GB2312"/>
          <w:sz w:val="30"/>
          <w:szCs w:val="30"/>
        </w:rPr>
        <w:t xml:space="preserve">              </w:t>
      </w:r>
      <w:r>
        <w:rPr>
          <w:rFonts w:ascii="仿宋_GB2312" w:eastAsia="仿宋_GB2312" w:hint="eastAsia"/>
          <w:sz w:val="30"/>
          <w:szCs w:val="30"/>
        </w:rPr>
        <w:t xml:space="preserve">  </w:t>
      </w:r>
    </w:p>
    <w:tbl>
      <w:tblPr>
        <w:tblpPr w:leftFromText="180" w:rightFromText="180" w:vertAnchor="text" w:horzAnchor="margin" w:tblpXSpec="center" w:tblpY="206"/>
        <w:tblOverlap w:val="neve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2126"/>
        <w:gridCol w:w="1701"/>
        <w:gridCol w:w="1418"/>
        <w:gridCol w:w="1660"/>
      </w:tblGrid>
      <w:tr w:rsidR="002148D1" w:rsidTr="00602FD6">
        <w:trPr>
          <w:trHeight w:val="775"/>
        </w:trPr>
        <w:tc>
          <w:tcPr>
            <w:tcW w:w="1526" w:type="dxa"/>
            <w:vAlign w:val="center"/>
          </w:tcPr>
          <w:p w:rsidR="002148D1" w:rsidRDefault="002148D1" w:rsidP="00602FD6">
            <w:pPr>
              <w:widowControl/>
              <w:jc w:val="center"/>
              <w:rPr>
                <w:rFonts w:ascii="仿宋_GB2312" w:eastAsia="仿宋_GB2312" w:hAnsi="Calibri" w:cs="宋体"/>
                <w:kern w:val="0"/>
                <w:sz w:val="30"/>
                <w:szCs w:val="30"/>
              </w:rPr>
            </w:pPr>
            <w:r>
              <w:rPr>
                <w:rFonts w:ascii="仿宋_GB2312" w:eastAsia="仿宋_GB2312" w:hAnsi="宋体" w:cs="宋体" w:hint="eastAsia"/>
                <w:kern w:val="0"/>
                <w:sz w:val="30"/>
                <w:szCs w:val="30"/>
              </w:rPr>
              <w:t>推荐序号</w:t>
            </w:r>
          </w:p>
        </w:tc>
        <w:tc>
          <w:tcPr>
            <w:tcW w:w="2126" w:type="dxa"/>
            <w:vAlign w:val="center"/>
          </w:tcPr>
          <w:p w:rsidR="002148D1" w:rsidRDefault="002148D1" w:rsidP="00602FD6">
            <w:pPr>
              <w:widowControl/>
              <w:jc w:val="center"/>
              <w:rPr>
                <w:rFonts w:ascii="仿宋_GB2312" w:eastAsia="仿宋_GB2312" w:hAnsi="Calibri" w:cs="宋体"/>
                <w:kern w:val="0"/>
                <w:sz w:val="30"/>
                <w:szCs w:val="30"/>
              </w:rPr>
            </w:pPr>
            <w:r>
              <w:rPr>
                <w:rFonts w:ascii="仿宋_GB2312" w:eastAsia="仿宋_GB2312" w:hAnsi="宋体" w:cs="宋体" w:hint="eastAsia"/>
                <w:kern w:val="0"/>
                <w:sz w:val="30"/>
                <w:szCs w:val="30"/>
              </w:rPr>
              <w:t>推荐作品名称</w:t>
            </w:r>
          </w:p>
        </w:tc>
        <w:tc>
          <w:tcPr>
            <w:tcW w:w="1701" w:type="dxa"/>
            <w:vAlign w:val="center"/>
          </w:tcPr>
          <w:p w:rsidR="002148D1" w:rsidRDefault="002148D1" w:rsidP="00602FD6">
            <w:pPr>
              <w:widowControl/>
              <w:jc w:val="center"/>
              <w:rPr>
                <w:rFonts w:ascii="仿宋_GB2312" w:eastAsia="仿宋_GB2312" w:hAnsi="Calibri" w:cs="宋体"/>
                <w:kern w:val="0"/>
                <w:sz w:val="30"/>
                <w:szCs w:val="30"/>
              </w:rPr>
            </w:pPr>
            <w:r>
              <w:rPr>
                <w:rFonts w:ascii="仿宋_GB2312" w:eastAsia="仿宋_GB2312" w:hAnsi="Calibri" w:cs="宋体" w:hint="eastAsia"/>
                <w:kern w:val="0"/>
                <w:sz w:val="30"/>
                <w:szCs w:val="30"/>
              </w:rPr>
              <w:t>作品类型</w:t>
            </w:r>
          </w:p>
        </w:tc>
        <w:tc>
          <w:tcPr>
            <w:tcW w:w="1418" w:type="dxa"/>
            <w:vAlign w:val="center"/>
          </w:tcPr>
          <w:p w:rsidR="002148D1" w:rsidRDefault="002148D1" w:rsidP="00602FD6">
            <w:pPr>
              <w:widowControl/>
              <w:jc w:val="center"/>
              <w:rPr>
                <w:rFonts w:ascii="仿宋_GB2312" w:eastAsia="仿宋_GB2312" w:hAnsi="Calibri" w:cs="宋体"/>
                <w:kern w:val="0"/>
                <w:sz w:val="30"/>
                <w:szCs w:val="30"/>
              </w:rPr>
            </w:pPr>
            <w:r>
              <w:rPr>
                <w:rFonts w:ascii="仿宋_GB2312" w:eastAsia="仿宋_GB2312" w:hAnsi="Calibri" w:cs="宋体" w:hint="eastAsia"/>
                <w:kern w:val="0"/>
                <w:sz w:val="30"/>
                <w:szCs w:val="30"/>
              </w:rPr>
              <w:t>作者姓名</w:t>
            </w:r>
          </w:p>
        </w:tc>
        <w:tc>
          <w:tcPr>
            <w:tcW w:w="1660" w:type="dxa"/>
            <w:vAlign w:val="center"/>
          </w:tcPr>
          <w:p w:rsidR="002148D1" w:rsidRDefault="002148D1" w:rsidP="00602FD6">
            <w:pPr>
              <w:widowControl/>
              <w:jc w:val="center"/>
              <w:rPr>
                <w:rFonts w:ascii="仿宋_GB2312" w:eastAsia="仿宋_GB2312" w:hAnsi="Calibri" w:cs="宋体"/>
                <w:kern w:val="0"/>
                <w:sz w:val="30"/>
                <w:szCs w:val="30"/>
              </w:rPr>
            </w:pPr>
            <w:r>
              <w:rPr>
                <w:rFonts w:ascii="仿宋_GB2312" w:eastAsia="仿宋_GB2312" w:hAnsi="宋体" w:cs="宋体" w:hint="eastAsia"/>
                <w:kern w:val="0"/>
                <w:sz w:val="30"/>
                <w:szCs w:val="30"/>
              </w:rPr>
              <w:t>联系电话</w:t>
            </w:r>
          </w:p>
        </w:tc>
      </w:tr>
      <w:tr w:rsidR="002148D1" w:rsidTr="00602FD6">
        <w:trPr>
          <w:trHeight w:val="567"/>
        </w:trPr>
        <w:tc>
          <w:tcPr>
            <w:tcW w:w="1526" w:type="dxa"/>
          </w:tcPr>
          <w:p w:rsidR="002148D1" w:rsidRDefault="002148D1" w:rsidP="00602FD6">
            <w:pPr>
              <w:widowControl/>
              <w:jc w:val="center"/>
              <w:rPr>
                <w:rFonts w:ascii="仿宋_GB2312" w:eastAsia="仿宋_GB2312" w:hAnsi="Calibri" w:cs="宋体"/>
                <w:kern w:val="0"/>
                <w:sz w:val="24"/>
              </w:rPr>
            </w:pPr>
          </w:p>
        </w:tc>
        <w:tc>
          <w:tcPr>
            <w:tcW w:w="2126" w:type="dxa"/>
          </w:tcPr>
          <w:p w:rsidR="002148D1" w:rsidRDefault="002148D1" w:rsidP="00602FD6">
            <w:pPr>
              <w:widowControl/>
              <w:jc w:val="center"/>
              <w:rPr>
                <w:rFonts w:ascii="仿宋_GB2312" w:eastAsia="仿宋_GB2312" w:hAnsi="Calibri" w:cs="宋体"/>
                <w:kern w:val="0"/>
                <w:sz w:val="24"/>
              </w:rPr>
            </w:pPr>
          </w:p>
        </w:tc>
        <w:tc>
          <w:tcPr>
            <w:tcW w:w="1701" w:type="dxa"/>
          </w:tcPr>
          <w:p w:rsidR="002148D1" w:rsidRDefault="002148D1" w:rsidP="00602FD6">
            <w:pPr>
              <w:widowControl/>
              <w:jc w:val="center"/>
              <w:rPr>
                <w:rFonts w:ascii="仿宋_GB2312" w:eastAsia="仿宋_GB2312" w:hAnsi="Calibri" w:cs="宋体"/>
                <w:kern w:val="0"/>
                <w:sz w:val="24"/>
              </w:rPr>
            </w:pPr>
          </w:p>
        </w:tc>
        <w:tc>
          <w:tcPr>
            <w:tcW w:w="1418" w:type="dxa"/>
          </w:tcPr>
          <w:p w:rsidR="002148D1" w:rsidRDefault="002148D1" w:rsidP="00602FD6">
            <w:pPr>
              <w:widowControl/>
              <w:jc w:val="center"/>
              <w:rPr>
                <w:rFonts w:ascii="仿宋_GB2312" w:eastAsia="仿宋_GB2312" w:hAnsi="Calibri" w:cs="宋体"/>
                <w:kern w:val="0"/>
                <w:sz w:val="24"/>
              </w:rPr>
            </w:pPr>
          </w:p>
        </w:tc>
        <w:tc>
          <w:tcPr>
            <w:tcW w:w="1660" w:type="dxa"/>
          </w:tcPr>
          <w:p w:rsidR="002148D1" w:rsidRDefault="002148D1" w:rsidP="00602FD6">
            <w:pPr>
              <w:widowControl/>
              <w:jc w:val="center"/>
              <w:rPr>
                <w:rFonts w:ascii="仿宋_GB2312" w:eastAsia="仿宋_GB2312" w:hAnsi="Calibri" w:cs="宋体"/>
                <w:kern w:val="0"/>
                <w:sz w:val="24"/>
              </w:rPr>
            </w:pPr>
          </w:p>
        </w:tc>
      </w:tr>
      <w:tr w:rsidR="002148D1" w:rsidTr="00602FD6">
        <w:trPr>
          <w:trHeight w:val="567"/>
        </w:trPr>
        <w:tc>
          <w:tcPr>
            <w:tcW w:w="1526" w:type="dxa"/>
          </w:tcPr>
          <w:p w:rsidR="002148D1" w:rsidRDefault="002148D1" w:rsidP="00602FD6">
            <w:pPr>
              <w:widowControl/>
              <w:jc w:val="center"/>
              <w:rPr>
                <w:rFonts w:ascii="仿宋_GB2312" w:eastAsia="仿宋_GB2312" w:hAnsi="Calibri" w:cs="宋体"/>
                <w:kern w:val="0"/>
                <w:sz w:val="24"/>
              </w:rPr>
            </w:pPr>
          </w:p>
        </w:tc>
        <w:tc>
          <w:tcPr>
            <w:tcW w:w="2126" w:type="dxa"/>
          </w:tcPr>
          <w:p w:rsidR="002148D1" w:rsidRDefault="002148D1" w:rsidP="00602FD6">
            <w:pPr>
              <w:widowControl/>
              <w:jc w:val="center"/>
              <w:rPr>
                <w:rFonts w:ascii="仿宋_GB2312" w:eastAsia="仿宋_GB2312" w:hAnsi="Calibri" w:cs="宋体"/>
                <w:kern w:val="0"/>
                <w:sz w:val="24"/>
              </w:rPr>
            </w:pPr>
          </w:p>
        </w:tc>
        <w:tc>
          <w:tcPr>
            <w:tcW w:w="1701" w:type="dxa"/>
          </w:tcPr>
          <w:p w:rsidR="002148D1" w:rsidRDefault="002148D1" w:rsidP="00602FD6">
            <w:pPr>
              <w:widowControl/>
              <w:jc w:val="center"/>
              <w:rPr>
                <w:rFonts w:ascii="仿宋_GB2312" w:eastAsia="仿宋_GB2312" w:hAnsi="Calibri" w:cs="宋体"/>
                <w:kern w:val="0"/>
                <w:sz w:val="24"/>
              </w:rPr>
            </w:pPr>
          </w:p>
        </w:tc>
        <w:tc>
          <w:tcPr>
            <w:tcW w:w="1418" w:type="dxa"/>
          </w:tcPr>
          <w:p w:rsidR="002148D1" w:rsidRDefault="002148D1" w:rsidP="00602FD6">
            <w:pPr>
              <w:widowControl/>
              <w:jc w:val="center"/>
              <w:rPr>
                <w:rFonts w:ascii="仿宋_GB2312" w:eastAsia="仿宋_GB2312" w:hAnsi="Calibri" w:cs="宋体"/>
                <w:kern w:val="0"/>
                <w:sz w:val="24"/>
              </w:rPr>
            </w:pPr>
          </w:p>
        </w:tc>
        <w:tc>
          <w:tcPr>
            <w:tcW w:w="1660" w:type="dxa"/>
          </w:tcPr>
          <w:p w:rsidR="002148D1" w:rsidRDefault="002148D1" w:rsidP="00602FD6">
            <w:pPr>
              <w:widowControl/>
              <w:jc w:val="center"/>
              <w:rPr>
                <w:rFonts w:ascii="仿宋_GB2312" w:eastAsia="仿宋_GB2312" w:hAnsi="Calibri" w:cs="宋体"/>
                <w:kern w:val="0"/>
                <w:sz w:val="24"/>
              </w:rPr>
            </w:pPr>
          </w:p>
        </w:tc>
      </w:tr>
      <w:tr w:rsidR="002148D1" w:rsidTr="00602FD6">
        <w:trPr>
          <w:trHeight w:val="567"/>
        </w:trPr>
        <w:tc>
          <w:tcPr>
            <w:tcW w:w="1526" w:type="dxa"/>
          </w:tcPr>
          <w:p w:rsidR="002148D1" w:rsidRDefault="002148D1" w:rsidP="00602FD6">
            <w:pPr>
              <w:widowControl/>
              <w:jc w:val="center"/>
              <w:rPr>
                <w:rFonts w:ascii="仿宋_GB2312" w:eastAsia="仿宋_GB2312" w:hAnsi="Calibri" w:cs="宋体"/>
                <w:kern w:val="0"/>
                <w:sz w:val="24"/>
              </w:rPr>
            </w:pPr>
          </w:p>
        </w:tc>
        <w:tc>
          <w:tcPr>
            <w:tcW w:w="2126" w:type="dxa"/>
          </w:tcPr>
          <w:p w:rsidR="002148D1" w:rsidRDefault="002148D1" w:rsidP="00602FD6">
            <w:pPr>
              <w:widowControl/>
              <w:jc w:val="center"/>
              <w:rPr>
                <w:rFonts w:ascii="仿宋_GB2312" w:eastAsia="仿宋_GB2312" w:hAnsi="Calibri" w:cs="宋体"/>
                <w:kern w:val="0"/>
                <w:sz w:val="24"/>
              </w:rPr>
            </w:pPr>
          </w:p>
        </w:tc>
        <w:tc>
          <w:tcPr>
            <w:tcW w:w="1701" w:type="dxa"/>
          </w:tcPr>
          <w:p w:rsidR="002148D1" w:rsidRDefault="002148D1" w:rsidP="00602FD6">
            <w:pPr>
              <w:widowControl/>
              <w:jc w:val="center"/>
              <w:rPr>
                <w:rFonts w:ascii="仿宋_GB2312" w:eastAsia="仿宋_GB2312" w:hAnsi="Calibri" w:cs="宋体"/>
                <w:kern w:val="0"/>
                <w:sz w:val="24"/>
              </w:rPr>
            </w:pPr>
          </w:p>
        </w:tc>
        <w:tc>
          <w:tcPr>
            <w:tcW w:w="1418" w:type="dxa"/>
          </w:tcPr>
          <w:p w:rsidR="002148D1" w:rsidRDefault="002148D1" w:rsidP="00602FD6">
            <w:pPr>
              <w:widowControl/>
              <w:jc w:val="center"/>
              <w:rPr>
                <w:rFonts w:ascii="仿宋_GB2312" w:eastAsia="仿宋_GB2312" w:hAnsi="Calibri" w:cs="宋体"/>
                <w:kern w:val="0"/>
                <w:sz w:val="24"/>
              </w:rPr>
            </w:pPr>
          </w:p>
        </w:tc>
        <w:tc>
          <w:tcPr>
            <w:tcW w:w="1660" w:type="dxa"/>
          </w:tcPr>
          <w:p w:rsidR="002148D1" w:rsidRDefault="002148D1" w:rsidP="00602FD6">
            <w:pPr>
              <w:widowControl/>
              <w:jc w:val="center"/>
              <w:rPr>
                <w:rFonts w:ascii="仿宋_GB2312" w:eastAsia="仿宋_GB2312" w:hAnsi="Calibri" w:cs="宋体"/>
                <w:kern w:val="0"/>
                <w:sz w:val="24"/>
              </w:rPr>
            </w:pPr>
          </w:p>
        </w:tc>
      </w:tr>
      <w:tr w:rsidR="002148D1" w:rsidTr="00602FD6">
        <w:trPr>
          <w:trHeight w:val="567"/>
        </w:trPr>
        <w:tc>
          <w:tcPr>
            <w:tcW w:w="1526" w:type="dxa"/>
          </w:tcPr>
          <w:p w:rsidR="002148D1" w:rsidRDefault="002148D1" w:rsidP="00602FD6">
            <w:pPr>
              <w:widowControl/>
              <w:jc w:val="center"/>
              <w:rPr>
                <w:rFonts w:ascii="仿宋_GB2312" w:eastAsia="仿宋_GB2312" w:hAnsi="Calibri" w:cs="宋体"/>
                <w:kern w:val="0"/>
                <w:sz w:val="24"/>
              </w:rPr>
            </w:pPr>
          </w:p>
        </w:tc>
        <w:tc>
          <w:tcPr>
            <w:tcW w:w="2126" w:type="dxa"/>
          </w:tcPr>
          <w:p w:rsidR="002148D1" w:rsidRDefault="002148D1" w:rsidP="00602FD6">
            <w:pPr>
              <w:widowControl/>
              <w:jc w:val="center"/>
              <w:rPr>
                <w:rFonts w:ascii="仿宋_GB2312" w:eastAsia="仿宋_GB2312" w:hAnsi="Calibri" w:cs="宋体"/>
                <w:kern w:val="0"/>
                <w:sz w:val="24"/>
              </w:rPr>
            </w:pPr>
          </w:p>
        </w:tc>
        <w:tc>
          <w:tcPr>
            <w:tcW w:w="1701" w:type="dxa"/>
          </w:tcPr>
          <w:p w:rsidR="002148D1" w:rsidRDefault="002148D1" w:rsidP="00602FD6">
            <w:pPr>
              <w:widowControl/>
              <w:jc w:val="center"/>
              <w:rPr>
                <w:rFonts w:ascii="仿宋_GB2312" w:eastAsia="仿宋_GB2312" w:hAnsi="Calibri" w:cs="宋体"/>
                <w:kern w:val="0"/>
                <w:sz w:val="24"/>
              </w:rPr>
            </w:pPr>
          </w:p>
        </w:tc>
        <w:tc>
          <w:tcPr>
            <w:tcW w:w="1418" w:type="dxa"/>
          </w:tcPr>
          <w:p w:rsidR="002148D1" w:rsidRDefault="002148D1" w:rsidP="00602FD6">
            <w:pPr>
              <w:widowControl/>
              <w:jc w:val="center"/>
              <w:rPr>
                <w:rFonts w:ascii="仿宋_GB2312" w:eastAsia="仿宋_GB2312" w:hAnsi="Calibri" w:cs="宋体"/>
                <w:kern w:val="0"/>
                <w:sz w:val="24"/>
              </w:rPr>
            </w:pPr>
          </w:p>
        </w:tc>
        <w:tc>
          <w:tcPr>
            <w:tcW w:w="1660" w:type="dxa"/>
          </w:tcPr>
          <w:p w:rsidR="002148D1" w:rsidRDefault="002148D1" w:rsidP="00602FD6">
            <w:pPr>
              <w:widowControl/>
              <w:jc w:val="center"/>
              <w:rPr>
                <w:rFonts w:ascii="仿宋_GB2312" w:eastAsia="仿宋_GB2312" w:hAnsi="Calibri" w:cs="宋体"/>
                <w:kern w:val="0"/>
                <w:sz w:val="24"/>
              </w:rPr>
            </w:pPr>
          </w:p>
        </w:tc>
      </w:tr>
      <w:tr w:rsidR="002148D1" w:rsidTr="00602FD6">
        <w:trPr>
          <w:trHeight w:val="567"/>
        </w:trPr>
        <w:tc>
          <w:tcPr>
            <w:tcW w:w="1526" w:type="dxa"/>
          </w:tcPr>
          <w:p w:rsidR="002148D1" w:rsidRDefault="002148D1" w:rsidP="00602FD6">
            <w:pPr>
              <w:widowControl/>
              <w:jc w:val="center"/>
              <w:rPr>
                <w:rFonts w:ascii="仿宋_GB2312" w:eastAsia="仿宋_GB2312" w:hAnsi="Calibri" w:cs="宋体"/>
                <w:kern w:val="0"/>
                <w:sz w:val="30"/>
                <w:szCs w:val="30"/>
              </w:rPr>
            </w:pPr>
          </w:p>
        </w:tc>
        <w:tc>
          <w:tcPr>
            <w:tcW w:w="2126" w:type="dxa"/>
          </w:tcPr>
          <w:p w:rsidR="002148D1" w:rsidRDefault="002148D1" w:rsidP="00602FD6">
            <w:pPr>
              <w:widowControl/>
              <w:jc w:val="center"/>
              <w:rPr>
                <w:rFonts w:ascii="仿宋_GB2312" w:eastAsia="仿宋_GB2312" w:hAnsi="Calibri" w:cs="宋体"/>
                <w:kern w:val="0"/>
                <w:sz w:val="30"/>
                <w:szCs w:val="30"/>
              </w:rPr>
            </w:pPr>
          </w:p>
        </w:tc>
        <w:tc>
          <w:tcPr>
            <w:tcW w:w="1701" w:type="dxa"/>
          </w:tcPr>
          <w:p w:rsidR="002148D1" w:rsidRDefault="002148D1" w:rsidP="00602FD6">
            <w:pPr>
              <w:widowControl/>
              <w:jc w:val="center"/>
              <w:rPr>
                <w:rFonts w:ascii="仿宋_GB2312" w:eastAsia="仿宋_GB2312" w:hAnsi="Calibri" w:cs="宋体"/>
                <w:kern w:val="0"/>
                <w:sz w:val="30"/>
                <w:szCs w:val="30"/>
              </w:rPr>
            </w:pPr>
          </w:p>
        </w:tc>
        <w:tc>
          <w:tcPr>
            <w:tcW w:w="1418" w:type="dxa"/>
          </w:tcPr>
          <w:p w:rsidR="002148D1" w:rsidRDefault="002148D1" w:rsidP="00602FD6">
            <w:pPr>
              <w:widowControl/>
              <w:jc w:val="center"/>
              <w:rPr>
                <w:rFonts w:ascii="仿宋_GB2312" w:eastAsia="仿宋_GB2312" w:hAnsi="Calibri" w:cs="宋体"/>
                <w:kern w:val="0"/>
                <w:sz w:val="30"/>
                <w:szCs w:val="30"/>
              </w:rPr>
            </w:pPr>
          </w:p>
        </w:tc>
        <w:tc>
          <w:tcPr>
            <w:tcW w:w="1660" w:type="dxa"/>
          </w:tcPr>
          <w:p w:rsidR="002148D1" w:rsidRDefault="002148D1" w:rsidP="00602FD6">
            <w:pPr>
              <w:widowControl/>
              <w:jc w:val="center"/>
              <w:rPr>
                <w:rFonts w:ascii="仿宋_GB2312" w:eastAsia="仿宋_GB2312" w:hAnsi="Calibri" w:cs="宋体"/>
                <w:kern w:val="0"/>
                <w:sz w:val="30"/>
                <w:szCs w:val="30"/>
              </w:rPr>
            </w:pPr>
          </w:p>
        </w:tc>
      </w:tr>
    </w:tbl>
    <w:p w:rsidR="002148D1" w:rsidRPr="008B3FFD" w:rsidRDefault="002148D1" w:rsidP="002148D1">
      <w:pPr>
        <w:widowControl/>
        <w:spacing w:line="360" w:lineRule="auto"/>
        <w:jc w:val="left"/>
        <w:rPr>
          <w:rFonts w:ascii="仿宋_GB2312" w:eastAsia="仿宋_GB2312" w:hAnsi="华文仿宋" w:cs="宋体"/>
          <w:kern w:val="0"/>
          <w:sz w:val="30"/>
          <w:szCs w:val="30"/>
        </w:rPr>
      </w:pPr>
      <w:r w:rsidRPr="008B3FFD">
        <w:rPr>
          <w:rFonts w:ascii="仿宋_GB2312" w:eastAsia="仿宋_GB2312" w:hAnsi="华文仿宋" w:cs="宋体" w:hint="eastAsia"/>
          <w:kern w:val="0"/>
          <w:sz w:val="30"/>
          <w:szCs w:val="30"/>
        </w:rPr>
        <w:t>填表联系人：</w:t>
      </w:r>
      <w:r w:rsidRPr="008B3FFD">
        <w:rPr>
          <w:rFonts w:ascii="仿宋_GB2312" w:eastAsia="仿宋_GB2312" w:hAnsi="华文仿宋" w:cs="宋体"/>
          <w:kern w:val="0"/>
          <w:sz w:val="30"/>
          <w:szCs w:val="30"/>
        </w:rPr>
        <w:t xml:space="preserve">      </w:t>
      </w:r>
    </w:p>
    <w:p w:rsidR="002148D1" w:rsidRPr="008B3FFD" w:rsidRDefault="002148D1" w:rsidP="002148D1">
      <w:pPr>
        <w:widowControl/>
        <w:spacing w:line="360" w:lineRule="auto"/>
        <w:jc w:val="left"/>
        <w:rPr>
          <w:rFonts w:ascii="仿宋_GB2312" w:eastAsia="仿宋_GB2312" w:hAnsi="华文仿宋" w:cs="宋体"/>
          <w:kern w:val="0"/>
          <w:sz w:val="30"/>
          <w:szCs w:val="30"/>
        </w:rPr>
      </w:pPr>
      <w:r w:rsidRPr="008B3FFD">
        <w:rPr>
          <w:rFonts w:ascii="仿宋_GB2312" w:eastAsia="仿宋_GB2312" w:hAnsi="华文仿宋" w:cs="宋体" w:hint="eastAsia"/>
          <w:kern w:val="0"/>
          <w:sz w:val="30"/>
          <w:szCs w:val="30"/>
        </w:rPr>
        <w:t>联系电话：</w:t>
      </w:r>
    </w:p>
    <w:p w:rsidR="002148D1" w:rsidRPr="008B3FFD" w:rsidRDefault="002148D1" w:rsidP="002148D1">
      <w:pPr>
        <w:widowControl/>
        <w:spacing w:line="360" w:lineRule="auto"/>
        <w:ind w:firstLineChars="1701" w:firstLine="5103"/>
        <w:jc w:val="left"/>
        <w:rPr>
          <w:rFonts w:ascii="仿宋_GB2312" w:eastAsia="仿宋_GB2312" w:hAnsi="华文仿宋" w:cs="宋体"/>
          <w:kern w:val="0"/>
          <w:sz w:val="30"/>
          <w:szCs w:val="30"/>
        </w:rPr>
      </w:pPr>
      <w:r w:rsidRPr="008B3FFD">
        <w:rPr>
          <w:rFonts w:ascii="仿宋_GB2312" w:eastAsia="仿宋_GB2312" w:hAnsi="华文仿宋" w:cs="宋体" w:hint="eastAsia"/>
          <w:kern w:val="0"/>
          <w:sz w:val="30"/>
          <w:szCs w:val="30"/>
        </w:rPr>
        <w:t>填表时间：年</w:t>
      </w:r>
      <w:r>
        <w:rPr>
          <w:rFonts w:ascii="仿宋_GB2312" w:eastAsia="仿宋_GB2312" w:hAnsi="华文仿宋" w:cs="宋体"/>
          <w:kern w:val="0"/>
          <w:sz w:val="30"/>
          <w:szCs w:val="30"/>
        </w:rPr>
        <w:t xml:space="preserve"> </w:t>
      </w:r>
      <w:r w:rsidRPr="008B3FFD">
        <w:rPr>
          <w:rFonts w:ascii="仿宋_GB2312" w:eastAsia="仿宋_GB2312" w:hAnsi="华文仿宋" w:cs="宋体"/>
          <w:kern w:val="0"/>
          <w:sz w:val="30"/>
          <w:szCs w:val="30"/>
        </w:rPr>
        <w:t xml:space="preserve"> </w:t>
      </w:r>
      <w:r w:rsidRPr="008B3FFD">
        <w:rPr>
          <w:rFonts w:ascii="仿宋_GB2312" w:eastAsia="仿宋_GB2312" w:hAnsi="华文仿宋" w:cs="宋体" w:hint="eastAsia"/>
          <w:kern w:val="0"/>
          <w:sz w:val="30"/>
          <w:szCs w:val="30"/>
        </w:rPr>
        <w:t>月</w:t>
      </w:r>
      <w:r w:rsidRPr="008B3FFD">
        <w:rPr>
          <w:rFonts w:ascii="仿宋_GB2312" w:eastAsia="仿宋_GB2312" w:hAnsi="华文仿宋" w:cs="宋体"/>
          <w:kern w:val="0"/>
          <w:sz w:val="30"/>
          <w:szCs w:val="30"/>
        </w:rPr>
        <w:t xml:space="preserve"> </w:t>
      </w:r>
      <w:r>
        <w:rPr>
          <w:rFonts w:ascii="仿宋_GB2312" w:eastAsia="仿宋_GB2312" w:hAnsi="华文仿宋" w:cs="宋体"/>
          <w:kern w:val="0"/>
          <w:sz w:val="30"/>
          <w:szCs w:val="30"/>
        </w:rPr>
        <w:t xml:space="preserve"> </w:t>
      </w:r>
      <w:r w:rsidRPr="008B3FFD">
        <w:rPr>
          <w:rFonts w:ascii="仿宋_GB2312" w:eastAsia="仿宋_GB2312" w:hAnsi="华文仿宋" w:cs="宋体" w:hint="eastAsia"/>
          <w:kern w:val="0"/>
          <w:sz w:val="30"/>
          <w:szCs w:val="30"/>
        </w:rPr>
        <w:t>日</w:t>
      </w:r>
    </w:p>
    <w:p w:rsidR="002148D1" w:rsidRPr="008B3FFD" w:rsidRDefault="002148D1" w:rsidP="002148D1">
      <w:pPr>
        <w:jc w:val="left"/>
        <w:rPr>
          <w:rFonts w:ascii="仿宋_GB2312" w:eastAsia="仿宋_GB2312"/>
          <w:bCs/>
          <w:sz w:val="30"/>
          <w:szCs w:val="30"/>
        </w:rPr>
      </w:pPr>
    </w:p>
    <w:p w:rsidR="002148D1" w:rsidRPr="008B3FFD" w:rsidRDefault="002148D1" w:rsidP="002148D1">
      <w:pPr>
        <w:tabs>
          <w:tab w:val="left" w:pos="8306"/>
        </w:tabs>
        <w:ind w:right="840"/>
        <w:jc w:val="right"/>
        <w:rPr>
          <w:rFonts w:ascii="仿宋_GB2312" w:eastAsia="仿宋_GB2312"/>
          <w:b/>
          <w:sz w:val="30"/>
          <w:szCs w:val="30"/>
        </w:rPr>
      </w:pPr>
      <w:r w:rsidRPr="008B3FFD">
        <w:rPr>
          <w:rFonts w:ascii="仿宋_GB2312" w:eastAsia="仿宋_GB2312" w:hint="eastAsia"/>
          <w:b/>
          <w:sz w:val="30"/>
          <w:szCs w:val="30"/>
        </w:rPr>
        <w:t>填表联系人签字：</w:t>
      </w:r>
    </w:p>
    <w:p w:rsidR="002148D1" w:rsidRPr="008B3FFD" w:rsidRDefault="002148D1" w:rsidP="002148D1">
      <w:pPr>
        <w:tabs>
          <w:tab w:val="left" w:pos="8306"/>
        </w:tabs>
        <w:ind w:right="980"/>
        <w:jc w:val="right"/>
        <w:rPr>
          <w:rFonts w:ascii="仿宋_GB2312" w:eastAsia="仿宋_GB2312"/>
          <w:b/>
          <w:sz w:val="30"/>
          <w:szCs w:val="30"/>
        </w:rPr>
      </w:pPr>
      <w:r w:rsidRPr="008B3FFD">
        <w:rPr>
          <w:rFonts w:ascii="仿宋_GB2312" w:eastAsia="仿宋_GB2312" w:hint="eastAsia"/>
          <w:b/>
          <w:sz w:val="30"/>
          <w:szCs w:val="30"/>
        </w:rPr>
        <w:t>（加盖单位公章）</w:t>
      </w:r>
    </w:p>
    <w:p w:rsidR="002148D1" w:rsidRPr="008B3FFD" w:rsidRDefault="002148D1" w:rsidP="002148D1">
      <w:pPr>
        <w:ind w:right="1160"/>
        <w:jc w:val="center"/>
        <w:rPr>
          <w:rFonts w:ascii="仿宋_GB2312" w:eastAsia="仿宋_GB2312" w:hAnsi="华文仿宋" w:cs="宋体"/>
          <w:kern w:val="0"/>
          <w:sz w:val="30"/>
          <w:szCs w:val="30"/>
        </w:rPr>
      </w:pPr>
      <w:r>
        <w:rPr>
          <w:rFonts w:ascii="仿宋_GB2312" w:eastAsia="仿宋_GB2312"/>
          <w:sz w:val="30"/>
          <w:szCs w:val="30"/>
        </w:rPr>
        <w:t xml:space="preserve">                                    </w:t>
      </w:r>
      <w:r w:rsidRPr="008B3FFD">
        <w:rPr>
          <w:rFonts w:ascii="仿宋_GB2312" w:eastAsia="仿宋_GB2312" w:hint="eastAsia"/>
          <w:sz w:val="30"/>
          <w:szCs w:val="30"/>
        </w:rPr>
        <w:t>年</w:t>
      </w:r>
      <w:r w:rsidRPr="008B3FFD">
        <w:rPr>
          <w:rFonts w:ascii="仿宋_GB2312" w:eastAsia="仿宋_GB2312"/>
          <w:sz w:val="30"/>
          <w:szCs w:val="30"/>
        </w:rPr>
        <w:t xml:space="preserve">  </w:t>
      </w:r>
      <w:r w:rsidRPr="008B3FFD">
        <w:rPr>
          <w:rFonts w:ascii="仿宋_GB2312" w:eastAsia="仿宋_GB2312" w:hint="eastAsia"/>
          <w:sz w:val="30"/>
          <w:szCs w:val="30"/>
        </w:rPr>
        <w:t>月</w:t>
      </w:r>
      <w:r w:rsidRPr="008B3FFD">
        <w:rPr>
          <w:rFonts w:ascii="仿宋_GB2312" w:eastAsia="仿宋_GB2312"/>
          <w:sz w:val="30"/>
          <w:szCs w:val="30"/>
        </w:rPr>
        <w:t xml:space="preserve">  </w:t>
      </w:r>
      <w:r w:rsidRPr="008B3FFD">
        <w:rPr>
          <w:rFonts w:ascii="仿宋_GB2312" w:eastAsia="仿宋_GB2312" w:hint="eastAsia"/>
          <w:sz w:val="30"/>
          <w:szCs w:val="30"/>
        </w:rPr>
        <w:t>日</w:t>
      </w:r>
    </w:p>
    <w:p w:rsidR="002148D1" w:rsidRDefault="002148D1" w:rsidP="002148D1">
      <w:pPr>
        <w:widowControl/>
        <w:jc w:val="left"/>
        <w:rPr>
          <w:rFonts w:ascii="仿宋_GB2312" w:eastAsia="仿宋_GB2312" w:hAnsi="华文仿宋" w:cs="宋体"/>
          <w:kern w:val="0"/>
          <w:sz w:val="30"/>
          <w:szCs w:val="30"/>
        </w:rPr>
      </w:pPr>
    </w:p>
    <w:p w:rsidR="002148D1" w:rsidRDefault="002148D1" w:rsidP="002148D1">
      <w:pPr>
        <w:widowControl/>
        <w:jc w:val="left"/>
        <w:rPr>
          <w:rFonts w:ascii="宋体"/>
          <w:sz w:val="28"/>
          <w:szCs w:val="28"/>
        </w:rPr>
      </w:pPr>
      <w:r>
        <w:rPr>
          <w:rFonts w:ascii="仿宋_GB2312" w:eastAsia="仿宋_GB2312" w:hAnsi="华文仿宋" w:cs="宋体"/>
          <w:kern w:val="0"/>
          <w:sz w:val="30"/>
          <w:szCs w:val="30"/>
        </w:rPr>
        <w:br w:type="page"/>
      </w:r>
      <w:r>
        <w:rPr>
          <w:rFonts w:ascii="仿宋_GB2312" w:eastAsia="仿宋_GB2312" w:hAnsi="华文仿宋" w:cs="宋体" w:hint="eastAsia"/>
          <w:kern w:val="0"/>
          <w:sz w:val="30"/>
          <w:szCs w:val="30"/>
        </w:rPr>
        <w:lastRenderedPageBreak/>
        <w:t>附表</w:t>
      </w:r>
      <w:r>
        <w:rPr>
          <w:rFonts w:ascii="仿宋_GB2312" w:eastAsia="仿宋_GB2312" w:hAnsi="华文仿宋" w:cs="宋体"/>
          <w:kern w:val="0"/>
          <w:sz w:val="30"/>
          <w:szCs w:val="30"/>
        </w:rPr>
        <w:t>2</w:t>
      </w:r>
      <w:r>
        <w:rPr>
          <w:rFonts w:ascii="仿宋_GB2312" w:eastAsia="仿宋_GB2312" w:hAnsi="华文仿宋" w:cs="宋体" w:hint="eastAsia"/>
          <w:kern w:val="0"/>
          <w:sz w:val="30"/>
          <w:szCs w:val="30"/>
        </w:rPr>
        <w:t>：</w:t>
      </w:r>
    </w:p>
    <w:p w:rsidR="002148D1" w:rsidRDefault="002148D1" w:rsidP="002148D1">
      <w:pPr>
        <w:widowControl/>
        <w:jc w:val="center"/>
        <w:rPr>
          <w:rFonts w:ascii="宋体" w:hAnsi="宋体"/>
          <w:b/>
          <w:sz w:val="32"/>
          <w:szCs w:val="28"/>
        </w:rPr>
      </w:pPr>
      <w:r>
        <w:rPr>
          <w:rFonts w:ascii="宋体" w:hAnsi="宋体" w:hint="eastAsia"/>
          <w:b/>
          <w:sz w:val="32"/>
          <w:szCs w:val="28"/>
        </w:rPr>
        <w:t>2018年上海市</w:t>
      </w:r>
      <w:r w:rsidR="00C16C52" w:rsidRPr="00C16C52">
        <w:rPr>
          <w:rFonts w:ascii="宋体" w:hAnsi="宋体" w:hint="eastAsia"/>
          <w:b/>
          <w:sz w:val="32"/>
          <w:szCs w:val="28"/>
        </w:rPr>
        <w:t>第十四届</w:t>
      </w:r>
      <w:r>
        <w:rPr>
          <w:rFonts w:ascii="宋体" w:hAnsi="宋体" w:hint="eastAsia"/>
          <w:b/>
          <w:sz w:val="32"/>
          <w:szCs w:val="28"/>
        </w:rPr>
        <w:t>全民终身学习活动周</w:t>
      </w:r>
    </w:p>
    <w:p w:rsidR="002148D1" w:rsidRPr="0095678A" w:rsidRDefault="003512F7" w:rsidP="002148D1">
      <w:pPr>
        <w:widowControl/>
        <w:jc w:val="center"/>
        <w:rPr>
          <w:rFonts w:ascii="宋体" w:hAnsi="宋体"/>
          <w:b/>
          <w:sz w:val="32"/>
          <w:szCs w:val="28"/>
        </w:rPr>
      </w:pPr>
      <w:r w:rsidRPr="00F30B5E">
        <w:rPr>
          <w:rFonts w:ascii="宋体" w:hAnsi="宋体" w:cs="宋体" w:hint="eastAsia"/>
          <w:b/>
          <w:color w:val="000000"/>
          <w:sz w:val="30"/>
          <w:szCs w:val="30"/>
        </w:rPr>
        <w:t>“</w:t>
      </w:r>
      <w:r>
        <w:rPr>
          <w:rFonts w:ascii="宋体" w:hAnsi="宋体" w:cs="宋体" w:hint="eastAsia"/>
          <w:b/>
          <w:color w:val="000000"/>
          <w:sz w:val="30"/>
          <w:szCs w:val="30"/>
        </w:rPr>
        <w:t>黄浦</w:t>
      </w:r>
      <w:r w:rsidRPr="00F30B5E">
        <w:rPr>
          <w:rFonts w:ascii="宋体" w:hAnsi="宋体" w:cs="宋体" w:hint="eastAsia"/>
          <w:b/>
          <w:color w:val="000000"/>
          <w:sz w:val="30"/>
          <w:szCs w:val="30"/>
        </w:rPr>
        <w:t>杯”</w:t>
      </w:r>
      <w:r>
        <w:rPr>
          <w:rFonts w:ascii="宋体" w:hAnsi="宋体" w:cs="宋体" w:hint="eastAsia"/>
          <w:b/>
          <w:color w:val="000000"/>
          <w:sz w:val="30"/>
          <w:szCs w:val="30"/>
        </w:rPr>
        <w:t>社区图画、书法比赛</w:t>
      </w:r>
      <w:r w:rsidR="002148D1">
        <w:rPr>
          <w:rFonts w:ascii="宋体" w:hAnsi="宋体" w:hint="eastAsia"/>
          <w:b/>
          <w:sz w:val="32"/>
          <w:szCs w:val="28"/>
        </w:rPr>
        <w:t>报名表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5"/>
        <w:gridCol w:w="2072"/>
        <w:gridCol w:w="2076"/>
        <w:gridCol w:w="2073"/>
      </w:tblGrid>
      <w:tr w:rsidR="002148D1" w:rsidRPr="008B3FFD" w:rsidTr="00602FD6">
        <w:trPr>
          <w:trHeight w:val="340"/>
        </w:trPr>
        <w:tc>
          <w:tcPr>
            <w:tcW w:w="2075" w:type="dxa"/>
          </w:tcPr>
          <w:p w:rsidR="002148D1" w:rsidRPr="005E58F0" w:rsidRDefault="002148D1" w:rsidP="00602FD6">
            <w:pPr>
              <w:widowControl/>
              <w:jc w:val="center"/>
              <w:rPr>
                <w:rFonts w:ascii="仿宋_GB2312" w:eastAsia="仿宋_GB2312" w:hAnsi="宋体" w:cs="宋体"/>
                <w:kern w:val="0"/>
                <w:sz w:val="28"/>
                <w:szCs w:val="28"/>
              </w:rPr>
            </w:pPr>
            <w:r w:rsidRPr="005E58F0">
              <w:rPr>
                <w:rFonts w:ascii="仿宋_GB2312" w:eastAsia="仿宋_GB2312" w:hAnsi="宋体" w:cs="宋体" w:hint="eastAsia"/>
                <w:kern w:val="0"/>
                <w:sz w:val="28"/>
                <w:szCs w:val="28"/>
              </w:rPr>
              <w:t>姓名</w:t>
            </w:r>
          </w:p>
        </w:tc>
        <w:tc>
          <w:tcPr>
            <w:tcW w:w="2072" w:type="dxa"/>
          </w:tcPr>
          <w:p w:rsidR="002148D1" w:rsidRPr="005E58F0" w:rsidRDefault="002148D1" w:rsidP="00602FD6">
            <w:pPr>
              <w:widowControl/>
              <w:jc w:val="center"/>
              <w:rPr>
                <w:rFonts w:ascii="仿宋_GB2312" w:eastAsia="仿宋_GB2312" w:hAnsi="宋体" w:cs="宋体"/>
                <w:kern w:val="0"/>
                <w:sz w:val="28"/>
                <w:szCs w:val="28"/>
              </w:rPr>
            </w:pPr>
          </w:p>
        </w:tc>
        <w:tc>
          <w:tcPr>
            <w:tcW w:w="2076" w:type="dxa"/>
          </w:tcPr>
          <w:p w:rsidR="002148D1" w:rsidRPr="005E58F0" w:rsidRDefault="002148D1" w:rsidP="00602FD6">
            <w:pPr>
              <w:widowControl/>
              <w:jc w:val="center"/>
              <w:rPr>
                <w:rFonts w:ascii="仿宋_GB2312" w:eastAsia="仿宋_GB2312" w:hAnsi="宋体" w:cs="宋体"/>
                <w:kern w:val="0"/>
                <w:sz w:val="28"/>
                <w:szCs w:val="28"/>
              </w:rPr>
            </w:pPr>
            <w:r w:rsidRPr="005E58F0">
              <w:rPr>
                <w:rFonts w:ascii="仿宋_GB2312" w:eastAsia="仿宋_GB2312" w:hAnsi="宋体" w:cs="宋体" w:hint="eastAsia"/>
                <w:kern w:val="0"/>
                <w:sz w:val="28"/>
                <w:szCs w:val="28"/>
              </w:rPr>
              <w:t>所属地区</w:t>
            </w:r>
          </w:p>
        </w:tc>
        <w:tc>
          <w:tcPr>
            <w:tcW w:w="2073" w:type="dxa"/>
          </w:tcPr>
          <w:p w:rsidR="002148D1" w:rsidRPr="005E58F0" w:rsidRDefault="002148D1" w:rsidP="00602FD6">
            <w:pPr>
              <w:widowControl/>
              <w:jc w:val="center"/>
              <w:rPr>
                <w:rFonts w:ascii="仿宋_GB2312" w:eastAsia="仿宋_GB2312" w:hAnsi="宋体" w:cs="宋体"/>
                <w:kern w:val="0"/>
                <w:sz w:val="28"/>
                <w:szCs w:val="28"/>
              </w:rPr>
            </w:pPr>
          </w:p>
        </w:tc>
      </w:tr>
      <w:tr w:rsidR="002148D1" w:rsidRPr="008B3FFD" w:rsidTr="00602FD6">
        <w:trPr>
          <w:trHeight w:val="340"/>
        </w:trPr>
        <w:tc>
          <w:tcPr>
            <w:tcW w:w="2075" w:type="dxa"/>
          </w:tcPr>
          <w:p w:rsidR="002148D1" w:rsidRPr="005E58F0" w:rsidRDefault="002148D1" w:rsidP="00602FD6">
            <w:pPr>
              <w:widowControl/>
              <w:jc w:val="center"/>
              <w:rPr>
                <w:rFonts w:ascii="仿宋_GB2312" w:eastAsia="仿宋_GB2312" w:hAnsi="宋体" w:cs="宋体"/>
                <w:kern w:val="0"/>
                <w:sz w:val="28"/>
                <w:szCs w:val="28"/>
              </w:rPr>
            </w:pPr>
            <w:r w:rsidRPr="005E58F0">
              <w:rPr>
                <w:rFonts w:ascii="仿宋_GB2312" w:eastAsia="仿宋_GB2312" w:hAnsi="宋体" w:cs="宋体" w:hint="eastAsia"/>
                <w:kern w:val="0"/>
                <w:sz w:val="28"/>
                <w:szCs w:val="28"/>
              </w:rPr>
              <w:t>联系电话</w:t>
            </w:r>
          </w:p>
        </w:tc>
        <w:tc>
          <w:tcPr>
            <w:tcW w:w="2072" w:type="dxa"/>
          </w:tcPr>
          <w:p w:rsidR="002148D1" w:rsidRPr="005E58F0" w:rsidRDefault="002148D1" w:rsidP="00602FD6">
            <w:pPr>
              <w:widowControl/>
              <w:jc w:val="center"/>
              <w:rPr>
                <w:rFonts w:ascii="仿宋_GB2312" w:eastAsia="仿宋_GB2312" w:hAnsi="宋体" w:cs="宋体"/>
                <w:kern w:val="0"/>
                <w:sz w:val="28"/>
                <w:szCs w:val="28"/>
              </w:rPr>
            </w:pPr>
          </w:p>
        </w:tc>
        <w:tc>
          <w:tcPr>
            <w:tcW w:w="2076" w:type="dxa"/>
          </w:tcPr>
          <w:p w:rsidR="002148D1" w:rsidRPr="005E58F0" w:rsidRDefault="002148D1" w:rsidP="00602FD6">
            <w:pPr>
              <w:widowControl/>
              <w:jc w:val="center"/>
              <w:rPr>
                <w:rFonts w:ascii="仿宋_GB2312" w:eastAsia="仿宋_GB2312" w:hAnsi="宋体" w:cs="宋体"/>
                <w:kern w:val="0"/>
                <w:sz w:val="28"/>
                <w:szCs w:val="28"/>
              </w:rPr>
            </w:pPr>
            <w:r w:rsidRPr="005E58F0">
              <w:rPr>
                <w:rFonts w:ascii="仿宋_GB2312" w:eastAsia="仿宋_GB2312" w:hAnsi="宋体" w:cs="宋体" w:hint="eastAsia"/>
                <w:kern w:val="0"/>
                <w:sz w:val="28"/>
                <w:szCs w:val="28"/>
              </w:rPr>
              <w:t>电子邮箱</w:t>
            </w:r>
          </w:p>
        </w:tc>
        <w:tc>
          <w:tcPr>
            <w:tcW w:w="2073" w:type="dxa"/>
          </w:tcPr>
          <w:p w:rsidR="002148D1" w:rsidRPr="005E58F0" w:rsidRDefault="002148D1" w:rsidP="00602FD6">
            <w:pPr>
              <w:widowControl/>
              <w:jc w:val="center"/>
              <w:rPr>
                <w:rFonts w:ascii="仿宋_GB2312" w:eastAsia="仿宋_GB2312" w:hAnsi="宋体" w:cs="宋体"/>
                <w:kern w:val="0"/>
                <w:sz w:val="28"/>
                <w:szCs w:val="28"/>
              </w:rPr>
            </w:pPr>
          </w:p>
        </w:tc>
      </w:tr>
      <w:tr w:rsidR="002148D1" w:rsidRPr="008B3FFD" w:rsidTr="00602FD6">
        <w:trPr>
          <w:trHeight w:val="340"/>
        </w:trPr>
        <w:tc>
          <w:tcPr>
            <w:tcW w:w="2075" w:type="dxa"/>
          </w:tcPr>
          <w:p w:rsidR="002148D1" w:rsidRPr="005E58F0" w:rsidRDefault="002148D1" w:rsidP="00602FD6">
            <w:pPr>
              <w:widowControl/>
              <w:jc w:val="center"/>
              <w:rPr>
                <w:rFonts w:ascii="仿宋_GB2312" w:eastAsia="仿宋_GB2312" w:hAnsi="宋体" w:cs="宋体"/>
                <w:kern w:val="0"/>
                <w:sz w:val="28"/>
                <w:szCs w:val="28"/>
              </w:rPr>
            </w:pPr>
            <w:r w:rsidRPr="005E58F0">
              <w:rPr>
                <w:rFonts w:ascii="仿宋_GB2312" w:eastAsia="仿宋_GB2312" w:hAnsi="宋体" w:cs="宋体" w:hint="eastAsia"/>
                <w:kern w:val="0"/>
                <w:sz w:val="28"/>
                <w:szCs w:val="28"/>
              </w:rPr>
              <w:t>推送单位</w:t>
            </w:r>
          </w:p>
        </w:tc>
        <w:tc>
          <w:tcPr>
            <w:tcW w:w="2072" w:type="dxa"/>
          </w:tcPr>
          <w:p w:rsidR="002148D1" w:rsidRPr="005E58F0" w:rsidRDefault="002148D1" w:rsidP="00602FD6">
            <w:pPr>
              <w:widowControl/>
              <w:jc w:val="center"/>
              <w:rPr>
                <w:rFonts w:ascii="仿宋_GB2312" w:eastAsia="仿宋_GB2312" w:hAnsi="宋体" w:cs="宋体"/>
                <w:kern w:val="0"/>
                <w:sz w:val="28"/>
                <w:szCs w:val="28"/>
              </w:rPr>
            </w:pPr>
          </w:p>
        </w:tc>
        <w:tc>
          <w:tcPr>
            <w:tcW w:w="2076" w:type="dxa"/>
          </w:tcPr>
          <w:p w:rsidR="002148D1" w:rsidRPr="005E58F0" w:rsidRDefault="002148D1" w:rsidP="00602FD6">
            <w:pPr>
              <w:widowControl/>
              <w:jc w:val="center"/>
              <w:rPr>
                <w:rFonts w:ascii="仿宋_GB2312" w:eastAsia="仿宋_GB2312" w:hAnsi="宋体" w:cs="宋体"/>
                <w:kern w:val="0"/>
                <w:sz w:val="28"/>
                <w:szCs w:val="28"/>
              </w:rPr>
            </w:pPr>
            <w:r w:rsidRPr="005E58F0">
              <w:rPr>
                <w:rFonts w:ascii="仿宋_GB2312" w:eastAsia="仿宋_GB2312" w:hAnsi="宋体" w:cs="宋体" w:hint="eastAsia"/>
                <w:kern w:val="0"/>
                <w:sz w:val="28"/>
                <w:szCs w:val="28"/>
              </w:rPr>
              <w:t>邮寄地址</w:t>
            </w:r>
          </w:p>
        </w:tc>
        <w:tc>
          <w:tcPr>
            <w:tcW w:w="2073" w:type="dxa"/>
          </w:tcPr>
          <w:p w:rsidR="002148D1" w:rsidRPr="005E58F0" w:rsidRDefault="002148D1" w:rsidP="00602FD6">
            <w:pPr>
              <w:widowControl/>
              <w:jc w:val="center"/>
              <w:rPr>
                <w:rFonts w:ascii="仿宋_GB2312" w:eastAsia="仿宋_GB2312" w:hAnsi="宋体" w:cs="宋体"/>
                <w:kern w:val="0"/>
                <w:sz w:val="28"/>
                <w:szCs w:val="28"/>
              </w:rPr>
            </w:pPr>
          </w:p>
        </w:tc>
      </w:tr>
      <w:tr w:rsidR="002148D1" w:rsidRPr="008B3FFD" w:rsidTr="00602FD6">
        <w:trPr>
          <w:trHeight w:val="1048"/>
        </w:trPr>
        <w:tc>
          <w:tcPr>
            <w:tcW w:w="8296" w:type="dxa"/>
            <w:gridSpan w:val="4"/>
          </w:tcPr>
          <w:p w:rsidR="003512F7" w:rsidRPr="003A4162" w:rsidRDefault="002148D1" w:rsidP="003512F7">
            <w:pPr>
              <w:widowControl/>
              <w:spacing w:line="440" w:lineRule="exact"/>
              <w:jc w:val="center"/>
              <w:rPr>
                <w:rFonts w:ascii="仿宋_GB2312" w:eastAsia="仿宋_GB2312" w:hAnsi="宋体" w:cs="宋体"/>
                <w:kern w:val="0"/>
                <w:sz w:val="30"/>
                <w:szCs w:val="30"/>
              </w:rPr>
            </w:pPr>
            <w:r w:rsidRPr="003A4162">
              <w:rPr>
                <w:rFonts w:ascii="仿宋_GB2312" w:eastAsia="仿宋_GB2312" w:hAnsi="宋体" w:cs="宋体" w:hint="eastAsia"/>
                <w:kern w:val="0"/>
                <w:sz w:val="30"/>
                <w:szCs w:val="30"/>
              </w:rPr>
              <w:t>作品类别：</w:t>
            </w:r>
            <w:r w:rsidRPr="003A4162">
              <w:rPr>
                <w:rFonts w:ascii="仿宋_GB2312" w:eastAsia="仿宋_GB2312" w:hAnsi="宋体" w:cs="宋体"/>
                <w:kern w:val="0"/>
                <w:sz w:val="30"/>
                <w:szCs w:val="30"/>
              </w:rPr>
              <w:t xml:space="preserve">  </w:t>
            </w:r>
            <w:r w:rsidR="003512F7" w:rsidRPr="003A4162">
              <w:rPr>
                <w:rFonts w:ascii="仿宋_GB2312" w:eastAsia="仿宋_GB2312" w:hAnsi="宋体" w:cs="宋体" w:hint="eastAsia"/>
                <w:kern w:val="0"/>
                <w:sz w:val="30"/>
                <w:szCs w:val="30"/>
              </w:rPr>
              <w:t>□</w:t>
            </w:r>
            <w:r w:rsidRPr="003A4162">
              <w:rPr>
                <w:rFonts w:ascii="仿宋_GB2312" w:eastAsia="仿宋_GB2312" w:hAnsi="宋体" w:cs="宋体" w:hint="eastAsia"/>
                <w:kern w:val="0"/>
                <w:sz w:val="30"/>
                <w:szCs w:val="30"/>
              </w:rPr>
              <w:t>美术</w:t>
            </w:r>
            <w:r w:rsidR="003512F7">
              <w:rPr>
                <w:rFonts w:ascii="仿宋_GB2312" w:eastAsia="仿宋_GB2312" w:hAnsi="宋体" w:cs="宋体" w:hint="eastAsia"/>
                <w:kern w:val="0"/>
                <w:sz w:val="30"/>
                <w:szCs w:val="30"/>
              </w:rPr>
              <w:t>（国画）</w:t>
            </w:r>
            <w:r w:rsidRPr="003A4162">
              <w:rPr>
                <w:rFonts w:ascii="仿宋_GB2312" w:eastAsia="仿宋_GB2312" w:hAnsi="宋体" w:cs="宋体"/>
                <w:kern w:val="0"/>
                <w:sz w:val="30"/>
                <w:szCs w:val="30"/>
              </w:rPr>
              <w:t xml:space="preserve">  </w:t>
            </w:r>
            <w:r w:rsidRPr="003A4162">
              <w:rPr>
                <w:rFonts w:ascii="仿宋_GB2312" w:eastAsia="仿宋_GB2312" w:hAnsi="宋体" w:cs="宋体" w:hint="eastAsia"/>
                <w:kern w:val="0"/>
                <w:sz w:val="30"/>
                <w:szCs w:val="30"/>
              </w:rPr>
              <w:t>□书法</w:t>
            </w:r>
          </w:p>
          <w:p w:rsidR="002148D1" w:rsidRPr="003A4162" w:rsidRDefault="002148D1" w:rsidP="00602FD6">
            <w:pPr>
              <w:widowControl/>
              <w:spacing w:line="440" w:lineRule="exact"/>
              <w:jc w:val="center"/>
              <w:rPr>
                <w:rFonts w:ascii="仿宋_GB2312" w:eastAsia="仿宋_GB2312" w:hAnsi="宋体" w:cs="宋体"/>
                <w:kern w:val="0"/>
                <w:sz w:val="30"/>
                <w:szCs w:val="30"/>
              </w:rPr>
            </w:pPr>
            <w:r w:rsidRPr="003A4162">
              <w:rPr>
                <w:rFonts w:ascii="仿宋_GB2312" w:eastAsia="仿宋_GB2312" w:hAnsi="宋体" w:cs="宋体" w:hint="eastAsia"/>
                <w:kern w:val="0"/>
                <w:sz w:val="30"/>
                <w:szCs w:val="30"/>
              </w:rPr>
              <w:t>（请在所属类别内打勾）</w:t>
            </w:r>
          </w:p>
        </w:tc>
      </w:tr>
      <w:tr w:rsidR="002148D1" w:rsidRPr="008B3FFD" w:rsidTr="00602FD6">
        <w:trPr>
          <w:trHeight w:val="282"/>
        </w:trPr>
        <w:tc>
          <w:tcPr>
            <w:tcW w:w="8296" w:type="dxa"/>
            <w:gridSpan w:val="4"/>
          </w:tcPr>
          <w:p w:rsidR="002148D1" w:rsidRPr="005E58F0" w:rsidRDefault="002148D1" w:rsidP="00602FD6">
            <w:pPr>
              <w:widowControl/>
              <w:jc w:val="center"/>
              <w:rPr>
                <w:rFonts w:ascii="仿宋_GB2312" w:eastAsia="仿宋_GB2312" w:hAnsi="宋体" w:cs="宋体"/>
                <w:kern w:val="0"/>
                <w:sz w:val="28"/>
                <w:szCs w:val="28"/>
              </w:rPr>
            </w:pPr>
            <w:r w:rsidRPr="005E58F0">
              <w:rPr>
                <w:rFonts w:ascii="仿宋_GB2312" w:eastAsia="仿宋_GB2312" w:hAnsi="宋体" w:cs="宋体" w:hint="eastAsia"/>
                <w:kern w:val="0"/>
                <w:sz w:val="28"/>
                <w:szCs w:val="28"/>
              </w:rPr>
              <w:t>个人简历（不超过</w:t>
            </w:r>
            <w:r w:rsidRPr="005E58F0">
              <w:rPr>
                <w:rFonts w:ascii="仿宋_GB2312" w:eastAsia="仿宋_GB2312" w:hAnsi="宋体" w:cs="宋体"/>
                <w:kern w:val="0"/>
                <w:sz w:val="28"/>
                <w:szCs w:val="28"/>
              </w:rPr>
              <w:t>100</w:t>
            </w:r>
            <w:r w:rsidRPr="005E58F0">
              <w:rPr>
                <w:rFonts w:ascii="仿宋_GB2312" w:eastAsia="仿宋_GB2312" w:hAnsi="宋体" w:cs="宋体" w:hint="eastAsia"/>
                <w:kern w:val="0"/>
                <w:sz w:val="28"/>
                <w:szCs w:val="28"/>
              </w:rPr>
              <w:t>字）</w:t>
            </w:r>
          </w:p>
        </w:tc>
      </w:tr>
      <w:tr w:rsidR="002148D1" w:rsidRPr="008B3FFD" w:rsidTr="00602FD6">
        <w:trPr>
          <w:trHeight w:val="1828"/>
        </w:trPr>
        <w:tc>
          <w:tcPr>
            <w:tcW w:w="8296" w:type="dxa"/>
            <w:gridSpan w:val="4"/>
          </w:tcPr>
          <w:p w:rsidR="002148D1" w:rsidRPr="003A4162" w:rsidRDefault="002148D1" w:rsidP="00602FD6">
            <w:pPr>
              <w:widowControl/>
              <w:jc w:val="center"/>
              <w:rPr>
                <w:rFonts w:ascii="仿宋_GB2312" w:eastAsia="仿宋_GB2312" w:hAnsi="宋体" w:cs="宋体"/>
                <w:kern w:val="0"/>
                <w:sz w:val="30"/>
                <w:szCs w:val="30"/>
              </w:rPr>
            </w:pPr>
          </w:p>
        </w:tc>
      </w:tr>
      <w:tr w:rsidR="002148D1" w:rsidRPr="008B3FFD" w:rsidTr="00602FD6">
        <w:trPr>
          <w:trHeight w:val="261"/>
        </w:trPr>
        <w:tc>
          <w:tcPr>
            <w:tcW w:w="8296" w:type="dxa"/>
            <w:gridSpan w:val="4"/>
          </w:tcPr>
          <w:p w:rsidR="002148D1" w:rsidRPr="005E58F0" w:rsidRDefault="002148D1" w:rsidP="00602FD6">
            <w:pPr>
              <w:widowControl/>
              <w:jc w:val="center"/>
              <w:rPr>
                <w:rFonts w:ascii="仿宋_GB2312" w:eastAsia="仿宋_GB2312" w:hAnsi="宋体" w:cs="宋体"/>
                <w:kern w:val="0"/>
                <w:sz w:val="28"/>
                <w:szCs w:val="28"/>
              </w:rPr>
            </w:pPr>
            <w:r w:rsidRPr="005E58F0">
              <w:rPr>
                <w:rFonts w:ascii="仿宋_GB2312" w:eastAsia="仿宋_GB2312" w:hAnsi="宋体" w:cs="宋体" w:hint="eastAsia"/>
                <w:kern w:val="0"/>
                <w:sz w:val="28"/>
                <w:szCs w:val="28"/>
              </w:rPr>
              <w:t>作品简述（不超过</w:t>
            </w:r>
            <w:r w:rsidRPr="005E58F0">
              <w:rPr>
                <w:rFonts w:ascii="仿宋_GB2312" w:eastAsia="仿宋_GB2312" w:hAnsi="宋体" w:cs="宋体"/>
                <w:kern w:val="0"/>
                <w:sz w:val="28"/>
                <w:szCs w:val="28"/>
              </w:rPr>
              <w:t>300</w:t>
            </w:r>
            <w:r w:rsidRPr="005E58F0">
              <w:rPr>
                <w:rFonts w:ascii="仿宋_GB2312" w:eastAsia="仿宋_GB2312" w:hAnsi="宋体" w:cs="宋体" w:hint="eastAsia"/>
                <w:kern w:val="0"/>
                <w:sz w:val="28"/>
                <w:szCs w:val="28"/>
              </w:rPr>
              <w:t>字）</w:t>
            </w:r>
          </w:p>
        </w:tc>
      </w:tr>
      <w:tr w:rsidR="002148D1" w:rsidRPr="008B3FFD" w:rsidTr="00602FD6">
        <w:trPr>
          <w:trHeight w:val="2614"/>
        </w:trPr>
        <w:tc>
          <w:tcPr>
            <w:tcW w:w="8296" w:type="dxa"/>
            <w:gridSpan w:val="4"/>
          </w:tcPr>
          <w:p w:rsidR="002148D1" w:rsidRPr="003A4162" w:rsidRDefault="002148D1" w:rsidP="00602FD6">
            <w:pPr>
              <w:widowControl/>
              <w:jc w:val="center"/>
              <w:rPr>
                <w:rFonts w:ascii="仿宋_GB2312" w:eastAsia="仿宋_GB2312" w:hAnsi="宋体" w:cs="宋体"/>
                <w:kern w:val="0"/>
                <w:sz w:val="30"/>
                <w:szCs w:val="30"/>
              </w:rPr>
            </w:pPr>
            <w:r w:rsidRPr="003A4162">
              <w:rPr>
                <w:rFonts w:ascii="仿宋_GB2312" w:eastAsia="仿宋_GB2312" w:hAnsi="宋体" w:cs="宋体" w:hint="eastAsia"/>
                <w:kern w:val="0"/>
                <w:sz w:val="30"/>
                <w:szCs w:val="30"/>
              </w:rPr>
              <w:t>（作品简介、作品的特色与创新）</w:t>
            </w:r>
          </w:p>
        </w:tc>
      </w:tr>
      <w:tr w:rsidR="002148D1" w:rsidRPr="008B3FFD" w:rsidTr="00602FD6">
        <w:trPr>
          <w:trHeight w:val="450"/>
        </w:trPr>
        <w:tc>
          <w:tcPr>
            <w:tcW w:w="4147" w:type="dxa"/>
            <w:gridSpan w:val="2"/>
          </w:tcPr>
          <w:p w:rsidR="002148D1" w:rsidRPr="003A4162" w:rsidRDefault="002148D1" w:rsidP="00602FD6">
            <w:pPr>
              <w:widowControl/>
              <w:jc w:val="center"/>
              <w:rPr>
                <w:rFonts w:ascii="仿宋_GB2312" w:eastAsia="仿宋_GB2312" w:hAnsi="宋体" w:cs="宋体"/>
                <w:kern w:val="0"/>
                <w:sz w:val="30"/>
                <w:szCs w:val="30"/>
              </w:rPr>
            </w:pPr>
            <w:r w:rsidRPr="003A4162">
              <w:rPr>
                <w:rFonts w:ascii="仿宋_GB2312" w:eastAsia="仿宋_GB2312" w:hAnsi="宋体" w:cs="宋体" w:hint="eastAsia"/>
                <w:kern w:val="0"/>
                <w:sz w:val="30"/>
                <w:szCs w:val="30"/>
              </w:rPr>
              <w:t>是否愿意参与拍卖</w:t>
            </w:r>
          </w:p>
        </w:tc>
        <w:tc>
          <w:tcPr>
            <w:tcW w:w="2076" w:type="dxa"/>
          </w:tcPr>
          <w:p w:rsidR="002148D1" w:rsidRPr="003A4162" w:rsidRDefault="002148D1" w:rsidP="00602FD6">
            <w:pPr>
              <w:widowControl/>
              <w:jc w:val="center"/>
              <w:rPr>
                <w:rFonts w:ascii="仿宋_GB2312" w:eastAsia="仿宋_GB2312" w:hAnsi="宋体" w:cs="宋体"/>
                <w:kern w:val="0"/>
                <w:sz w:val="30"/>
                <w:szCs w:val="30"/>
              </w:rPr>
            </w:pPr>
            <w:r w:rsidRPr="003A4162">
              <w:rPr>
                <w:rFonts w:ascii="仿宋_GB2312" w:eastAsia="仿宋_GB2312" w:hAnsi="宋体" w:cs="宋体" w:hint="eastAsia"/>
                <w:kern w:val="0"/>
                <w:sz w:val="30"/>
                <w:szCs w:val="30"/>
              </w:rPr>
              <w:t>□是</w:t>
            </w:r>
          </w:p>
        </w:tc>
        <w:tc>
          <w:tcPr>
            <w:tcW w:w="2073" w:type="dxa"/>
          </w:tcPr>
          <w:p w:rsidR="002148D1" w:rsidRPr="003A4162" w:rsidRDefault="002148D1" w:rsidP="00602FD6">
            <w:pPr>
              <w:widowControl/>
              <w:jc w:val="center"/>
              <w:rPr>
                <w:rFonts w:ascii="仿宋_GB2312" w:eastAsia="仿宋_GB2312" w:hAnsi="宋体" w:cs="宋体"/>
                <w:kern w:val="0"/>
                <w:sz w:val="30"/>
                <w:szCs w:val="30"/>
              </w:rPr>
            </w:pPr>
            <w:r w:rsidRPr="003A4162">
              <w:rPr>
                <w:rFonts w:ascii="仿宋_GB2312" w:eastAsia="仿宋_GB2312" w:hAnsi="宋体" w:cs="宋体" w:hint="eastAsia"/>
                <w:kern w:val="0"/>
                <w:sz w:val="30"/>
                <w:szCs w:val="30"/>
              </w:rPr>
              <w:t>□否</w:t>
            </w:r>
          </w:p>
        </w:tc>
      </w:tr>
      <w:tr w:rsidR="002148D1" w:rsidRPr="008B3FFD" w:rsidTr="00602FD6">
        <w:trPr>
          <w:trHeight w:val="450"/>
        </w:trPr>
        <w:tc>
          <w:tcPr>
            <w:tcW w:w="4147" w:type="dxa"/>
            <w:gridSpan w:val="2"/>
          </w:tcPr>
          <w:p w:rsidR="002148D1" w:rsidRPr="003A4162" w:rsidRDefault="002148D1" w:rsidP="00602FD6">
            <w:pPr>
              <w:widowControl/>
              <w:jc w:val="center"/>
              <w:rPr>
                <w:rFonts w:ascii="仿宋_GB2312" w:eastAsia="仿宋_GB2312" w:hAnsi="宋体" w:cs="宋体"/>
                <w:kern w:val="0"/>
                <w:sz w:val="30"/>
                <w:szCs w:val="30"/>
              </w:rPr>
            </w:pPr>
            <w:r w:rsidRPr="003A4162">
              <w:rPr>
                <w:rFonts w:ascii="仿宋_GB2312" w:eastAsia="仿宋_GB2312" w:hAnsi="宋体" w:cs="宋体" w:hint="eastAsia"/>
                <w:kern w:val="0"/>
                <w:sz w:val="30"/>
                <w:szCs w:val="30"/>
              </w:rPr>
              <w:t>是否愿意参与公益展示</w:t>
            </w:r>
          </w:p>
        </w:tc>
        <w:tc>
          <w:tcPr>
            <w:tcW w:w="2076" w:type="dxa"/>
          </w:tcPr>
          <w:p w:rsidR="002148D1" w:rsidRPr="003A4162" w:rsidRDefault="002148D1" w:rsidP="00602FD6">
            <w:pPr>
              <w:widowControl/>
              <w:jc w:val="center"/>
              <w:rPr>
                <w:rFonts w:ascii="仿宋_GB2312" w:eastAsia="仿宋_GB2312" w:hAnsi="宋体" w:cs="宋体"/>
                <w:kern w:val="0"/>
                <w:sz w:val="30"/>
                <w:szCs w:val="30"/>
              </w:rPr>
            </w:pPr>
            <w:r w:rsidRPr="003A4162">
              <w:rPr>
                <w:rFonts w:ascii="仿宋_GB2312" w:eastAsia="仿宋_GB2312" w:hAnsi="宋体" w:cs="宋体" w:hint="eastAsia"/>
                <w:kern w:val="0"/>
                <w:sz w:val="30"/>
                <w:szCs w:val="30"/>
              </w:rPr>
              <w:t>□是</w:t>
            </w:r>
          </w:p>
        </w:tc>
        <w:tc>
          <w:tcPr>
            <w:tcW w:w="2073" w:type="dxa"/>
          </w:tcPr>
          <w:p w:rsidR="002148D1" w:rsidRPr="003A4162" w:rsidRDefault="002148D1" w:rsidP="00602FD6">
            <w:pPr>
              <w:widowControl/>
              <w:jc w:val="center"/>
              <w:rPr>
                <w:rFonts w:ascii="仿宋_GB2312" w:eastAsia="仿宋_GB2312" w:hAnsi="宋体" w:cs="宋体"/>
                <w:kern w:val="0"/>
                <w:sz w:val="30"/>
                <w:szCs w:val="30"/>
              </w:rPr>
            </w:pPr>
            <w:r w:rsidRPr="003A4162">
              <w:rPr>
                <w:rFonts w:ascii="仿宋_GB2312" w:eastAsia="仿宋_GB2312" w:hAnsi="宋体" w:cs="宋体" w:hint="eastAsia"/>
                <w:kern w:val="0"/>
                <w:sz w:val="30"/>
                <w:szCs w:val="30"/>
              </w:rPr>
              <w:t>□否</w:t>
            </w:r>
          </w:p>
        </w:tc>
      </w:tr>
    </w:tbl>
    <w:p w:rsidR="002148D1" w:rsidRPr="008B3FFD" w:rsidRDefault="002148D1" w:rsidP="002148D1">
      <w:pPr>
        <w:widowControl/>
        <w:rPr>
          <w:rFonts w:ascii="仿宋_GB2312" w:eastAsia="仿宋_GB2312" w:hAnsi="宋体" w:cs="宋体"/>
          <w:kern w:val="0"/>
          <w:sz w:val="30"/>
          <w:szCs w:val="30"/>
        </w:rPr>
      </w:pPr>
      <w:r w:rsidRPr="008B3FFD">
        <w:rPr>
          <w:rFonts w:ascii="仿宋_GB2312" w:eastAsia="仿宋_GB2312" w:hAnsi="宋体" w:cs="宋体" w:hint="eastAsia"/>
          <w:kern w:val="0"/>
          <w:sz w:val="30"/>
          <w:szCs w:val="30"/>
        </w:rPr>
        <w:t>填表说明</w:t>
      </w:r>
      <w:r w:rsidRPr="008B3FFD">
        <w:rPr>
          <w:rFonts w:ascii="仿宋_GB2312" w:eastAsia="仿宋_GB2312" w:hAnsi="宋体" w:cs="宋体"/>
          <w:kern w:val="0"/>
          <w:sz w:val="30"/>
          <w:szCs w:val="30"/>
        </w:rPr>
        <w:t>:</w:t>
      </w:r>
      <w:r w:rsidRPr="008B3FFD">
        <w:rPr>
          <w:rFonts w:ascii="仿宋_GB2312" w:eastAsia="仿宋_GB2312" w:hAnsi="宋体" w:cs="宋体" w:hint="eastAsia"/>
          <w:kern w:val="0"/>
          <w:sz w:val="30"/>
          <w:szCs w:val="30"/>
        </w:rPr>
        <w:t>请认真填写，字迹清晰，资料翔实。</w:t>
      </w:r>
    </w:p>
    <w:p w:rsidR="002148D1" w:rsidRPr="008B3FFD" w:rsidRDefault="002148D1" w:rsidP="002148D1">
      <w:pPr>
        <w:widowControl/>
        <w:jc w:val="center"/>
        <w:rPr>
          <w:rFonts w:ascii="仿宋_GB2312" w:eastAsia="仿宋_GB2312" w:hAnsi="宋体" w:cs="宋体"/>
          <w:b/>
          <w:kern w:val="0"/>
          <w:sz w:val="30"/>
          <w:szCs w:val="30"/>
        </w:rPr>
      </w:pPr>
      <w:r w:rsidRPr="008B3FFD">
        <w:rPr>
          <w:rFonts w:ascii="仿宋_GB2312" w:eastAsia="仿宋_GB2312" w:hAnsi="宋体" w:cs="宋体" w:hint="eastAsia"/>
          <w:b/>
          <w:kern w:val="0"/>
          <w:sz w:val="30"/>
          <w:szCs w:val="30"/>
        </w:rPr>
        <w:t>本人签字：</w:t>
      </w:r>
    </w:p>
    <w:p w:rsidR="00C96517" w:rsidRDefault="002148D1" w:rsidP="002148D1">
      <w:pPr>
        <w:spacing w:line="300" w:lineRule="auto"/>
        <w:ind w:firstLineChars="2126" w:firstLine="6378"/>
      </w:pPr>
      <w:r w:rsidRPr="008B3FFD">
        <w:rPr>
          <w:rFonts w:ascii="仿宋_GB2312" w:eastAsia="仿宋_GB2312" w:hAnsi="宋体" w:cs="宋体" w:hint="eastAsia"/>
          <w:kern w:val="0"/>
          <w:sz w:val="30"/>
          <w:szCs w:val="30"/>
        </w:rPr>
        <w:t>年</w:t>
      </w:r>
      <w:r w:rsidRPr="008B3FFD">
        <w:rPr>
          <w:rFonts w:ascii="仿宋_GB2312" w:eastAsia="仿宋_GB2312" w:hAnsi="宋体" w:cs="宋体"/>
          <w:kern w:val="0"/>
          <w:sz w:val="30"/>
          <w:szCs w:val="30"/>
        </w:rPr>
        <w:t xml:space="preserve">  </w:t>
      </w:r>
      <w:r w:rsidRPr="008B3FFD">
        <w:rPr>
          <w:rFonts w:ascii="仿宋_GB2312" w:eastAsia="仿宋_GB2312" w:hAnsi="宋体" w:cs="宋体" w:hint="eastAsia"/>
          <w:kern w:val="0"/>
          <w:sz w:val="30"/>
          <w:szCs w:val="30"/>
        </w:rPr>
        <w:t>月</w:t>
      </w:r>
      <w:r w:rsidRPr="008B3FFD">
        <w:rPr>
          <w:rFonts w:ascii="仿宋_GB2312" w:eastAsia="仿宋_GB2312" w:hAnsi="宋体" w:cs="宋体"/>
          <w:kern w:val="0"/>
          <w:sz w:val="30"/>
          <w:szCs w:val="30"/>
        </w:rPr>
        <w:t xml:space="preserve">  </w:t>
      </w:r>
      <w:r w:rsidRPr="008B3FFD">
        <w:rPr>
          <w:rFonts w:ascii="仿宋_GB2312" w:eastAsia="仿宋_GB2312" w:hAnsi="宋体" w:cs="宋体" w:hint="eastAsia"/>
          <w:kern w:val="0"/>
          <w:sz w:val="30"/>
          <w:szCs w:val="30"/>
        </w:rPr>
        <w:t>日</w:t>
      </w:r>
    </w:p>
    <w:sectPr w:rsidR="00C96517" w:rsidSect="004E188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C7" w:rsidRDefault="00C11AC7">
      <w:r>
        <w:separator/>
      </w:r>
    </w:p>
  </w:endnote>
  <w:endnote w:type="continuationSeparator" w:id="0">
    <w:p w:rsidR="00C11AC7" w:rsidRDefault="00C1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A2" w:rsidRDefault="00DE7338">
    <w:pPr>
      <w:pStyle w:val="a3"/>
      <w:jc w:val="center"/>
    </w:pPr>
    <w:r>
      <w:fldChar w:fldCharType="begin"/>
    </w:r>
    <w:r>
      <w:instrText xml:space="preserve"> PAGE   \* MERGEFORMAT </w:instrText>
    </w:r>
    <w:r>
      <w:fldChar w:fldCharType="separate"/>
    </w:r>
    <w:r w:rsidR="00504507" w:rsidRPr="00504507">
      <w:rPr>
        <w:noProof/>
        <w:lang w:val="zh-CN"/>
      </w:rPr>
      <w:t>4</w:t>
    </w:r>
    <w:r>
      <w:rPr>
        <w:noProof/>
        <w:lang w:val="zh-CN"/>
      </w:rPr>
      <w:fldChar w:fldCharType="end"/>
    </w:r>
  </w:p>
  <w:p w:rsidR="00EA54A2" w:rsidRDefault="00C11A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C7" w:rsidRDefault="00C11AC7">
      <w:r>
        <w:separator/>
      </w:r>
    </w:p>
  </w:footnote>
  <w:footnote w:type="continuationSeparator" w:id="0">
    <w:p w:rsidR="00C11AC7" w:rsidRDefault="00C11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D1"/>
    <w:rsid w:val="00080284"/>
    <w:rsid w:val="002148D1"/>
    <w:rsid w:val="00314947"/>
    <w:rsid w:val="003512F7"/>
    <w:rsid w:val="003B001F"/>
    <w:rsid w:val="004526FF"/>
    <w:rsid w:val="00504507"/>
    <w:rsid w:val="0059683E"/>
    <w:rsid w:val="0069472D"/>
    <w:rsid w:val="00705C5A"/>
    <w:rsid w:val="00745437"/>
    <w:rsid w:val="00787D4A"/>
    <w:rsid w:val="007D2266"/>
    <w:rsid w:val="009112CD"/>
    <w:rsid w:val="009E2B63"/>
    <w:rsid w:val="00A26CA1"/>
    <w:rsid w:val="00B0410D"/>
    <w:rsid w:val="00B833C9"/>
    <w:rsid w:val="00C11AC7"/>
    <w:rsid w:val="00C16C52"/>
    <w:rsid w:val="00C96517"/>
    <w:rsid w:val="00D31BD1"/>
    <w:rsid w:val="00DC2800"/>
    <w:rsid w:val="00DE7338"/>
    <w:rsid w:val="00ED4B37"/>
    <w:rsid w:val="00F66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836C15-19AB-44F4-B1A2-E6D93814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8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148D1"/>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uiPriority w:val="99"/>
    <w:rsid w:val="002148D1"/>
    <w:rPr>
      <w:rFonts w:ascii="Calibri" w:eastAsia="宋体" w:hAnsi="Calibri" w:cs="Times New Roman"/>
      <w:sz w:val="18"/>
      <w:szCs w:val="18"/>
    </w:rPr>
  </w:style>
  <w:style w:type="paragraph" w:styleId="a4">
    <w:name w:val="header"/>
    <w:basedOn w:val="a"/>
    <w:link w:val="Char0"/>
    <w:uiPriority w:val="99"/>
    <w:unhideWhenUsed/>
    <w:rsid w:val="003B00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B001F"/>
    <w:rPr>
      <w:rFonts w:ascii="Times New Roman" w:eastAsia="宋体" w:hAnsi="Times New Roman" w:cs="Times New Roman"/>
      <w:sz w:val="18"/>
      <w:szCs w:val="18"/>
    </w:rPr>
  </w:style>
  <w:style w:type="paragraph" w:styleId="HTML">
    <w:name w:val="HTML Preformatted"/>
    <w:basedOn w:val="a"/>
    <w:link w:val="HTMLChar"/>
    <w:uiPriority w:val="99"/>
    <w:unhideWhenUsed/>
    <w:rsid w:val="003B001F"/>
    <w:rPr>
      <w:rFonts w:ascii="Courier New" w:hAnsi="Courier New" w:cs="Courier New"/>
      <w:sz w:val="20"/>
      <w:szCs w:val="20"/>
    </w:rPr>
  </w:style>
  <w:style w:type="character" w:customStyle="1" w:styleId="HTMLChar">
    <w:name w:val="HTML 预设格式 Char"/>
    <w:basedOn w:val="a0"/>
    <w:link w:val="HTML"/>
    <w:uiPriority w:val="99"/>
    <w:rsid w:val="003B001F"/>
    <w:rPr>
      <w:rFonts w:ascii="Courier New" w:eastAsia="宋体"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9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Words>
  <Characters>1443</Characters>
  <Application>Microsoft Office Word</Application>
  <DocSecurity>0</DocSecurity>
  <Lines>12</Lines>
  <Paragraphs>3</Paragraphs>
  <ScaleCrop>false</ScaleCrop>
  <Company>China</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dreamsummit</cp:lastModifiedBy>
  <cp:revision>3</cp:revision>
  <dcterms:created xsi:type="dcterms:W3CDTF">2018-08-03T07:44:00Z</dcterms:created>
  <dcterms:modified xsi:type="dcterms:W3CDTF">2018-08-03T07:44:00Z</dcterms:modified>
</cp:coreProperties>
</file>